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628A" w:rsidRDefault="0067628A">
      <w:pPr>
        <w:ind w:firstLineChars="200" w:firstLine="880"/>
        <w:jc w:val="center"/>
        <w:rPr>
          <w:rFonts w:ascii="Times New Roman" w:eastAsia="方正小标宋_GBK" w:hAnsi="Times New Roman" w:cs="Times New Roman" w:hint="eastAsia"/>
          <w:sz w:val="44"/>
          <w:szCs w:val="44"/>
        </w:rPr>
      </w:pPr>
      <w:r>
        <w:rPr>
          <w:rFonts w:ascii="Times New Roman" w:eastAsia="方正小标宋_GBK" w:hAnsi="Times New Roman" w:cs="Times New Roman" w:hint="eastAsia"/>
          <w:sz w:val="44"/>
          <w:szCs w:val="44"/>
        </w:rPr>
        <w:t>石家庄市</w:t>
      </w:r>
      <w:r>
        <w:rPr>
          <w:rFonts w:ascii="Times New Roman" w:eastAsia="方正小标宋_GBK" w:hAnsi="Times New Roman" w:cs="Times New Roman"/>
          <w:sz w:val="44"/>
          <w:szCs w:val="44"/>
        </w:rPr>
        <w:t>鹿泉区退役军人事务局</w:t>
      </w:r>
    </w:p>
    <w:p w:rsidR="00ED5E21" w:rsidRDefault="002F02B0">
      <w:pPr>
        <w:ind w:firstLineChars="200" w:firstLine="880"/>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201</w:t>
      </w:r>
      <w:r>
        <w:rPr>
          <w:rFonts w:ascii="Times New Roman" w:eastAsia="方正小标宋_GBK" w:hAnsi="Times New Roman" w:cs="Times New Roman" w:hint="eastAsia"/>
          <w:sz w:val="44"/>
          <w:szCs w:val="44"/>
        </w:rPr>
        <w:t>9</w:t>
      </w:r>
      <w:r>
        <w:rPr>
          <w:rFonts w:ascii="Times New Roman" w:eastAsia="方正小标宋_GBK" w:hAnsi="Times New Roman" w:cs="Times New Roman"/>
          <w:sz w:val="44"/>
          <w:szCs w:val="44"/>
        </w:rPr>
        <w:t>年部门预算信息公开</w:t>
      </w:r>
      <w:r>
        <w:rPr>
          <w:rFonts w:ascii="Times New Roman" w:eastAsia="方正小标宋_GBK" w:hAnsi="Times New Roman" w:cs="Times New Roman" w:hint="eastAsia"/>
          <w:sz w:val="44"/>
          <w:szCs w:val="44"/>
        </w:rPr>
        <w:t>情况说明</w:t>
      </w:r>
      <w:bookmarkStart w:id="0" w:name="_GoBack"/>
      <w:bookmarkEnd w:id="0"/>
    </w:p>
    <w:p w:rsidR="007F7CB3" w:rsidRDefault="007F7CB3">
      <w:pPr>
        <w:ind w:firstLineChars="200" w:firstLine="640"/>
        <w:rPr>
          <w:rFonts w:ascii="仿宋" w:eastAsia="仿宋" w:hAnsi="仿宋" w:cs="仿宋"/>
          <w:sz w:val="32"/>
          <w:szCs w:val="32"/>
        </w:rPr>
      </w:pPr>
    </w:p>
    <w:p w:rsidR="00ED5E21" w:rsidRDefault="002F02B0">
      <w:pPr>
        <w:ind w:firstLineChars="200" w:firstLine="640"/>
        <w:rPr>
          <w:rFonts w:ascii="仿宋" w:eastAsia="仿宋" w:hAnsi="仿宋" w:cs="仿宋"/>
          <w:sz w:val="32"/>
          <w:szCs w:val="32"/>
        </w:rPr>
      </w:pPr>
      <w:r>
        <w:rPr>
          <w:rFonts w:ascii="仿宋" w:eastAsia="仿宋" w:hAnsi="仿宋" w:cs="仿宋" w:hint="eastAsia"/>
          <w:sz w:val="32"/>
          <w:szCs w:val="32"/>
        </w:rPr>
        <w:t>按照《预算法》、《地方预决算公开操作规程》和《河北省省级预算公开办法》规定，现将河北省财政厅2019年部门预算公开如下：</w:t>
      </w:r>
    </w:p>
    <w:p w:rsidR="00ED5E21" w:rsidRPr="00656D23" w:rsidRDefault="002F02B0">
      <w:pPr>
        <w:ind w:firstLine="640"/>
        <w:rPr>
          <w:rFonts w:ascii="黑体" w:eastAsia="黑体" w:hAnsi="黑体" w:cs="Times New Roman"/>
          <w:sz w:val="32"/>
          <w:szCs w:val="32"/>
        </w:rPr>
      </w:pPr>
      <w:r w:rsidRPr="00656D23">
        <w:rPr>
          <w:rFonts w:ascii="黑体" w:eastAsia="黑体" w:hAnsi="黑体" w:cs="Times New Roman" w:hint="eastAsia"/>
          <w:sz w:val="32"/>
          <w:szCs w:val="32"/>
        </w:rPr>
        <w:t>一、部门职责及机构设置情况</w:t>
      </w:r>
    </w:p>
    <w:p w:rsidR="00ED5E21" w:rsidRDefault="002F02B0">
      <w:pPr>
        <w:ind w:firstLineChars="200" w:firstLine="640"/>
        <w:rPr>
          <w:rFonts w:ascii="Times New Roman" w:eastAsia="方正仿宋_GBK" w:hAnsi="Times New Roman" w:cs="Times New Roman"/>
          <w:b/>
          <w:sz w:val="32"/>
          <w:szCs w:val="32"/>
        </w:rPr>
      </w:pPr>
      <w:r>
        <w:rPr>
          <w:rFonts w:ascii="Times New Roman" w:eastAsia="方正仿宋_GBK" w:hAnsi="Times New Roman" w:cs="Times New Roman" w:hint="eastAsia"/>
          <w:b/>
          <w:sz w:val="32"/>
          <w:szCs w:val="32"/>
        </w:rPr>
        <w:t>部门</w:t>
      </w:r>
      <w:r>
        <w:rPr>
          <w:rFonts w:ascii="Times New Roman" w:eastAsia="方正仿宋_GBK" w:hAnsi="Times New Roman" w:cs="Times New Roman"/>
          <w:b/>
          <w:sz w:val="32"/>
          <w:szCs w:val="32"/>
        </w:rPr>
        <w:t>职责：</w:t>
      </w:r>
    </w:p>
    <w:p w:rsidR="002F02B0" w:rsidRPr="002F02B0" w:rsidRDefault="002F02B0" w:rsidP="002F02B0">
      <w:pPr>
        <w:spacing w:line="500" w:lineRule="exact"/>
        <w:ind w:firstLine="560"/>
        <w:rPr>
          <w:rFonts w:ascii="仿宋_GB2312" w:eastAsia="仿宋_GB2312"/>
          <w:sz w:val="32"/>
          <w:szCs w:val="32"/>
        </w:rPr>
      </w:pPr>
      <w:r w:rsidRPr="002F02B0">
        <w:rPr>
          <w:rFonts w:ascii="仿宋_GB2312" w:eastAsia="仿宋_GB2312" w:hint="eastAsia"/>
          <w:sz w:val="32"/>
          <w:szCs w:val="32"/>
        </w:rPr>
        <w:t>（一）思想政治和</w:t>
      </w:r>
      <w:r w:rsidRPr="002F02B0">
        <w:rPr>
          <w:rFonts w:ascii="仿宋_GB2312" w:eastAsia="仿宋_GB2312" w:hAnsi="宋体" w:hint="eastAsia"/>
          <w:sz w:val="32"/>
          <w:szCs w:val="32"/>
        </w:rPr>
        <w:t>权</w:t>
      </w:r>
      <w:r w:rsidRPr="002F02B0">
        <w:rPr>
          <w:rFonts w:ascii="仿宋_GB2312" w:eastAsia="仿宋_GB2312" w:hAnsi="MS Gothic" w:hint="eastAsia"/>
          <w:sz w:val="32"/>
          <w:szCs w:val="32"/>
        </w:rPr>
        <w:t>益</w:t>
      </w:r>
      <w:r w:rsidRPr="002F02B0">
        <w:rPr>
          <w:rFonts w:ascii="仿宋_GB2312" w:eastAsia="仿宋_GB2312" w:hAnsi="宋体" w:hint="eastAsia"/>
          <w:sz w:val="32"/>
          <w:szCs w:val="32"/>
        </w:rPr>
        <w:t>维护</w:t>
      </w:r>
    </w:p>
    <w:p w:rsidR="002F02B0" w:rsidRPr="002F02B0" w:rsidRDefault="002F02B0" w:rsidP="002F02B0">
      <w:pPr>
        <w:spacing w:line="500" w:lineRule="exact"/>
        <w:ind w:firstLine="560"/>
        <w:rPr>
          <w:rFonts w:ascii="仿宋_GB2312" w:eastAsia="仿宋_GB2312"/>
          <w:sz w:val="32"/>
          <w:szCs w:val="32"/>
        </w:rPr>
      </w:pPr>
      <w:r w:rsidRPr="002F02B0">
        <w:rPr>
          <w:rFonts w:ascii="仿宋_GB2312" w:eastAsia="仿宋_GB2312" w:hint="eastAsia"/>
          <w:sz w:val="32"/>
          <w:szCs w:val="32"/>
        </w:rPr>
        <w:t>做好退役</w:t>
      </w:r>
      <w:r w:rsidRPr="002F02B0">
        <w:rPr>
          <w:rFonts w:ascii="仿宋_GB2312" w:eastAsia="仿宋_GB2312" w:hAnsi="宋体" w:hint="eastAsia"/>
          <w:sz w:val="32"/>
          <w:szCs w:val="32"/>
        </w:rPr>
        <w:t>军</w:t>
      </w:r>
      <w:r w:rsidRPr="002F02B0">
        <w:rPr>
          <w:rFonts w:ascii="仿宋_GB2312" w:eastAsia="仿宋_GB2312" w:hAnsi="MS Gothic" w:hint="eastAsia"/>
          <w:sz w:val="32"/>
          <w:szCs w:val="32"/>
        </w:rPr>
        <w:t>人思想政治、先</w:t>
      </w:r>
      <w:r w:rsidRPr="002F02B0">
        <w:rPr>
          <w:rFonts w:ascii="仿宋_GB2312" w:eastAsia="仿宋_GB2312" w:hAnsi="宋体" w:hint="eastAsia"/>
          <w:sz w:val="32"/>
          <w:szCs w:val="32"/>
        </w:rPr>
        <w:t>进</w:t>
      </w:r>
      <w:r w:rsidRPr="002F02B0">
        <w:rPr>
          <w:rFonts w:ascii="仿宋_GB2312" w:eastAsia="仿宋_GB2312" w:hAnsi="MS Gothic" w:hint="eastAsia"/>
          <w:sz w:val="32"/>
          <w:szCs w:val="32"/>
        </w:rPr>
        <w:t>表彰、荣誉</w:t>
      </w:r>
      <w:r w:rsidRPr="002F02B0">
        <w:rPr>
          <w:rFonts w:ascii="仿宋_GB2312" w:eastAsia="仿宋_GB2312" w:hAnsi="宋体" w:hint="eastAsia"/>
          <w:sz w:val="32"/>
          <w:szCs w:val="32"/>
        </w:rPr>
        <w:t>奖</w:t>
      </w:r>
      <w:r w:rsidRPr="002F02B0">
        <w:rPr>
          <w:rFonts w:ascii="仿宋_GB2312" w:eastAsia="仿宋_GB2312" w:hAnsi="MS Gothic" w:hint="eastAsia"/>
          <w:sz w:val="32"/>
          <w:szCs w:val="32"/>
        </w:rPr>
        <w:t>励等工作，并开展正面宣</w:t>
      </w:r>
      <w:r w:rsidRPr="002F02B0">
        <w:rPr>
          <w:rFonts w:ascii="仿宋_GB2312" w:eastAsia="仿宋_GB2312" w:hAnsi="宋体" w:hint="eastAsia"/>
          <w:sz w:val="32"/>
          <w:szCs w:val="32"/>
        </w:rPr>
        <w:t>传</w:t>
      </w:r>
      <w:r w:rsidRPr="002F02B0">
        <w:rPr>
          <w:rFonts w:ascii="仿宋_GB2312" w:eastAsia="仿宋_GB2312" w:hAnsi="MS Gothic" w:hint="eastAsia"/>
          <w:sz w:val="32"/>
          <w:szCs w:val="32"/>
        </w:rPr>
        <w:t>，</w:t>
      </w:r>
      <w:r w:rsidRPr="002F02B0">
        <w:rPr>
          <w:rFonts w:ascii="仿宋_GB2312" w:eastAsia="仿宋_GB2312" w:hAnsi="宋体" w:hint="eastAsia"/>
          <w:sz w:val="32"/>
          <w:szCs w:val="32"/>
        </w:rPr>
        <w:t>营</w:t>
      </w:r>
      <w:r w:rsidRPr="002F02B0">
        <w:rPr>
          <w:rFonts w:ascii="仿宋_GB2312" w:eastAsia="仿宋_GB2312" w:hAnsi="MS Gothic" w:hint="eastAsia"/>
          <w:sz w:val="32"/>
          <w:szCs w:val="32"/>
        </w:rPr>
        <w:t>造尊重尊崇退役</w:t>
      </w:r>
      <w:r w:rsidRPr="002F02B0">
        <w:rPr>
          <w:rFonts w:ascii="仿宋_GB2312" w:eastAsia="仿宋_GB2312" w:hAnsi="宋体" w:hint="eastAsia"/>
          <w:sz w:val="32"/>
          <w:szCs w:val="32"/>
        </w:rPr>
        <w:t>军</w:t>
      </w:r>
      <w:r w:rsidRPr="002F02B0">
        <w:rPr>
          <w:rFonts w:ascii="仿宋_GB2312" w:eastAsia="仿宋_GB2312" w:hAnsi="MS Gothic" w:hint="eastAsia"/>
          <w:sz w:val="32"/>
          <w:szCs w:val="32"/>
        </w:rPr>
        <w:t>人的社会氛</w:t>
      </w:r>
      <w:r w:rsidRPr="002F02B0">
        <w:rPr>
          <w:rFonts w:ascii="仿宋_GB2312" w:eastAsia="仿宋_GB2312" w:hAnsi="宋体" w:hint="eastAsia"/>
          <w:sz w:val="32"/>
          <w:szCs w:val="32"/>
        </w:rPr>
        <w:t>围</w:t>
      </w:r>
      <w:r w:rsidRPr="002F02B0">
        <w:rPr>
          <w:rFonts w:ascii="仿宋_GB2312" w:eastAsia="仿宋_GB2312" w:hAnsi="MS Gothic" w:hint="eastAsia"/>
          <w:sz w:val="32"/>
          <w:szCs w:val="32"/>
        </w:rPr>
        <w:t>。配合做好指</w:t>
      </w:r>
      <w:r w:rsidRPr="002F02B0">
        <w:rPr>
          <w:rFonts w:ascii="仿宋_GB2312" w:eastAsia="仿宋_GB2312" w:hAnsi="宋体" w:hint="eastAsia"/>
          <w:sz w:val="32"/>
          <w:szCs w:val="32"/>
        </w:rPr>
        <w:t>导</w:t>
      </w:r>
      <w:r w:rsidRPr="002F02B0">
        <w:rPr>
          <w:rFonts w:ascii="仿宋_GB2312" w:eastAsia="仿宋_GB2312" w:hAnsi="MS Gothic" w:hint="eastAsia"/>
          <w:sz w:val="32"/>
          <w:szCs w:val="32"/>
        </w:rPr>
        <w:t>退役</w:t>
      </w:r>
      <w:proofErr w:type="gramStart"/>
      <w:r w:rsidRPr="002F02B0">
        <w:rPr>
          <w:rFonts w:ascii="仿宋_GB2312" w:eastAsia="仿宋_GB2312" w:hAnsi="宋体" w:hint="eastAsia"/>
          <w:sz w:val="32"/>
          <w:szCs w:val="32"/>
        </w:rPr>
        <w:t>军</w:t>
      </w:r>
      <w:r w:rsidRPr="002F02B0">
        <w:rPr>
          <w:rFonts w:ascii="仿宋_GB2312" w:eastAsia="仿宋_GB2312" w:hAnsi="MS Gothic" w:hint="eastAsia"/>
          <w:sz w:val="32"/>
          <w:szCs w:val="32"/>
        </w:rPr>
        <w:t>人党建</w:t>
      </w:r>
      <w:proofErr w:type="gramEnd"/>
      <w:r w:rsidRPr="002F02B0">
        <w:rPr>
          <w:rFonts w:ascii="仿宋_GB2312" w:eastAsia="仿宋_GB2312" w:hAnsi="MS Gothic" w:hint="eastAsia"/>
          <w:sz w:val="32"/>
          <w:szCs w:val="32"/>
        </w:rPr>
        <w:t>工作。着力做好</w:t>
      </w:r>
      <w:proofErr w:type="gramStart"/>
      <w:r w:rsidRPr="002F02B0">
        <w:rPr>
          <w:rFonts w:ascii="仿宋_GB2312" w:eastAsia="仿宋_GB2312" w:hAnsi="MS Gothic" w:hint="eastAsia"/>
          <w:sz w:val="32"/>
          <w:szCs w:val="32"/>
        </w:rPr>
        <w:t>信</w:t>
      </w:r>
      <w:r w:rsidRPr="002F02B0">
        <w:rPr>
          <w:rFonts w:ascii="仿宋_GB2312" w:eastAsia="仿宋_GB2312" w:hAnsi="宋体" w:hint="eastAsia"/>
          <w:sz w:val="32"/>
          <w:szCs w:val="32"/>
        </w:rPr>
        <w:t>访维稳</w:t>
      </w:r>
      <w:r w:rsidRPr="002F02B0">
        <w:rPr>
          <w:rFonts w:ascii="仿宋_GB2312" w:eastAsia="仿宋_GB2312" w:hAnsi="MS Gothic" w:hint="eastAsia"/>
          <w:sz w:val="32"/>
          <w:szCs w:val="32"/>
        </w:rPr>
        <w:t>工作</w:t>
      </w:r>
      <w:proofErr w:type="gramEnd"/>
      <w:r w:rsidRPr="002F02B0">
        <w:rPr>
          <w:rFonts w:ascii="仿宋_GB2312" w:eastAsia="仿宋_GB2312" w:hAnsi="MS Gothic" w:hint="eastAsia"/>
          <w:sz w:val="32"/>
          <w:szCs w:val="32"/>
        </w:rPr>
        <w:t>。落</w:t>
      </w:r>
      <w:r w:rsidRPr="002F02B0">
        <w:rPr>
          <w:rFonts w:ascii="仿宋_GB2312" w:eastAsia="仿宋_GB2312" w:hAnsi="宋体" w:hint="eastAsia"/>
          <w:sz w:val="32"/>
          <w:szCs w:val="32"/>
        </w:rPr>
        <w:t>实</w:t>
      </w:r>
      <w:r w:rsidRPr="002F02B0">
        <w:rPr>
          <w:rFonts w:ascii="仿宋_GB2312" w:eastAsia="仿宋_GB2312" w:hAnsi="MS Gothic" w:hint="eastAsia"/>
          <w:sz w:val="32"/>
          <w:szCs w:val="32"/>
        </w:rPr>
        <w:t>属地</w:t>
      </w:r>
      <w:r w:rsidRPr="002F02B0">
        <w:rPr>
          <w:rFonts w:ascii="仿宋_GB2312" w:eastAsia="仿宋_GB2312" w:hAnsi="宋体" w:hint="eastAsia"/>
          <w:sz w:val="32"/>
          <w:szCs w:val="32"/>
        </w:rPr>
        <w:t>责</w:t>
      </w:r>
      <w:r w:rsidRPr="002F02B0">
        <w:rPr>
          <w:rFonts w:ascii="仿宋_GB2312" w:eastAsia="仿宋_GB2312" w:hAnsi="MS Gothic" w:hint="eastAsia"/>
          <w:sz w:val="32"/>
          <w:szCs w:val="32"/>
        </w:rPr>
        <w:t>任，加</w:t>
      </w:r>
      <w:r w:rsidRPr="002F02B0">
        <w:rPr>
          <w:rFonts w:ascii="仿宋_GB2312" w:eastAsia="仿宋_GB2312" w:hAnsi="宋体" w:hint="eastAsia"/>
          <w:sz w:val="32"/>
          <w:szCs w:val="32"/>
        </w:rPr>
        <w:t>强</w:t>
      </w:r>
      <w:r w:rsidRPr="002F02B0">
        <w:rPr>
          <w:rFonts w:ascii="仿宋_GB2312" w:eastAsia="仿宋_GB2312" w:hAnsi="MS Gothic" w:hint="eastAsia"/>
          <w:sz w:val="32"/>
          <w:szCs w:val="32"/>
        </w:rPr>
        <w:t>信</w:t>
      </w:r>
      <w:r w:rsidRPr="002F02B0">
        <w:rPr>
          <w:rFonts w:ascii="仿宋_GB2312" w:eastAsia="仿宋_GB2312" w:hAnsi="宋体" w:hint="eastAsia"/>
          <w:sz w:val="32"/>
          <w:szCs w:val="32"/>
        </w:rPr>
        <w:t>访</w:t>
      </w:r>
      <w:r w:rsidRPr="002F02B0">
        <w:rPr>
          <w:rFonts w:ascii="仿宋_GB2312" w:eastAsia="仿宋_GB2312" w:hAnsi="MS Gothic" w:hint="eastAsia"/>
          <w:sz w:val="32"/>
          <w:szCs w:val="32"/>
        </w:rPr>
        <w:t>突出</w:t>
      </w:r>
      <w:r w:rsidRPr="002F02B0">
        <w:rPr>
          <w:rFonts w:ascii="仿宋_GB2312" w:eastAsia="仿宋_GB2312" w:hAnsi="宋体" w:hint="eastAsia"/>
          <w:sz w:val="32"/>
          <w:szCs w:val="32"/>
        </w:rPr>
        <w:t>问题</w:t>
      </w:r>
      <w:r w:rsidRPr="002F02B0">
        <w:rPr>
          <w:rFonts w:ascii="仿宋_GB2312" w:eastAsia="仿宋_GB2312" w:hAnsi="MS Gothic" w:hint="eastAsia"/>
          <w:sz w:val="32"/>
          <w:szCs w:val="32"/>
        </w:rPr>
        <w:t>的分析</w:t>
      </w:r>
      <w:proofErr w:type="gramStart"/>
      <w:r w:rsidRPr="002F02B0">
        <w:rPr>
          <w:rFonts w:ascii="仿宋_GB2312" w:eastAsia="仿宋_GB2312" w:hAnsi="MS Gothic" w:hint="eastAsia"/>
          <w:sz w:val="32"/>
          <w:szCs w:val="32"/>
        </w:rPr>
        <w:t>研</w:t>
      </w:r>
      <w:proofErr w:type="gramEnd"/>
      <w:r w:rsidRPr="002F02B0">
        <w:rPr>
          <w:rFonts w:ascii="仿宋_GB2312" w:eastAsia="仿宋_GB2312" w:hAnsi="MS Gothic" w:hint="eastAsia"/>
          <w:sz w:val="32"/>
          <w:szCs w:val="32"/>
        </w:rPr>
        <w:t>判和</w:t>
      </w:r>
      <w:r w:rsidRPr="002F02B0">
        <w:rPr>
          <w:rFonts w:ascii="仿宋_GB2312" w:eastAsia="仿宋_GB2312" w:hAnsi="宋体" w:hint="eastAsia"/>
          <w:sz w:val="32"/>
          <w:szCs w:val="32"/>
        </w:rPr>
        <w:t>预测</w:t>
      </w:r>
      <w:r w:rsidRPr="002F02B0">
        <w:rPr>
          <w:rFonts w:ascii="仿宋_GB2312" w:eastAsia="仿宋_GB2312" w:hAnsi="MS Gothic" w:hint="eastAsia"/>
          <w:sz w:val="32"/>
          <w:szCs w:val="32"/>
        </w:rPr>
        <w:t>。深入开展</w:t>
      </w:r>
      <w:r w:rsidRPr="002F02B0">
        <w:rPr>
          <w:rFonts w:ascii="仿宋_GB2312" w:eastAsia="仿宋_GB2312" w:hAnsi="宋体" w:hint="eastAsia"/>
          <w:sz w:val="32"/>
          <w:szCs w:val="32"/>
        </w:rPr>
        <w:t>领导</w:t>
      </w:r>
      <w:r w:rsidRPr="002F02B0">
        <w:rPr>
          <w:rFonts w:ascii="仿宋_GB2312" w:eastAsia="仿宋_GB2312" w:hAnsi="MS Gothic" w:hint="eastAsia"/>
          <w:sz w:val="32"/>
          <w:szCs w:val="32"/>
        </w:rPr>
        <w:t>接</w:t>
      </w:r>
      <w:r w:rsidRPr="002F02B0">
        <w:rPr>
          <w:rFonts w:ascii="仿宋_GB2312" w:eastAsia="仿宋_GB2312" w:hAnsi="宋体" w:hint="eastAsia"/>
          <w:sz w:val="32"/>
          <w:szCs w:val="32"/>
        </w:rPr>
        <w:t>访</w:t>
      </w:r>
      <w:r w:rsidRPr="002F02B0">
        <w:rPr>
          <w:rFonts w:ascii="仿宋_GB2312" w:eastAsia="仿宋_GB2312" w:hAnsi="MS Gothic" w:hint="eastAsia"/>
          <w:sz w:val="32"/>
          <w:szCs w:val="32"/>
        </w:rPr>
        <w:t>、</w:t>
      </w:r>
      <w:r w:rsidRPr="002F02B0">
        <w:rPr>
          <w:rFonts w:ascii="仿宋_GB2312" w:eastAsia="仿宋_GB2312" w:hAnsi="宋体" w:hint="eastAsia"/>
          <w:sz w:val="32"/>
          <w:szCs w:val="32"/>
        </w:rPr>
        <w:t>带</w:t>
      </w:r>
      <w:r w:rsidRPr="002F02B0">
        <w:rPr>
          <w:rFonts w:ascii="仿宋_GB2312" w:eastAsia="仿宋_GB2312" w:hAnsi="MS Gothic" w:hint="eastAsia"/>
          <w:sz w:val="32"/>
          <w:szCs w:val="32"/>
        </w:rPr>
        <w:t>案下</w:t>
      </w:r>
      <w:r w:rsidRPr="002F02B0">
        <w:rPr>
          <w:rFonts w:ascii="仿宋_GB2312" w:eastAsia="仿宋_GB2312" w:hAnsi="宋体" w:hint="eastAsia"/>
          <w:sz w:val="32"/>
          <w:szCs w:val="32"/>
        </w:rPr>
        <w:t>访</w:t>
      </w:r>
      <w:r w:rsidRPr="002F02B0">
        <w:rPr>
          <w:rFonts w:ascii="仿宋_GB2312" w:eastAsia="仿宋_GB2312" w:hAnsi="MS Gothic" w:hint="eastAsia"/>
          <w:sz w:val="32"/>
          <w:szCs w:val="32"/>
        </w:rPr>
        <w:t>、主</w:t>
      </w:r>
      <w:r w:rsidRPr="002F02B0">
        <w:rPr>
          <w:rFonts w:ascii="仿宋_GB2312" w:eastAsia="仿宋_GB2312" w:hAnsi="宋体" w:hint="eastAsia"/>
          <w:sz w:val="32"/>
          <w:szCs w:val="32"/>
        </w:rPr>
        <w:t>动约访</w:t>
      </w:r>
      <w:r w:rsidRPr="002F02B0">
        <w:rPr>
          <w:rFonts w:ascii="仿宋_GB2312" w:eastAsia="仿宋_GB2312" w:hAnsi="MS Gothic" w:hint="eastAsia"/>
          <w:sz w:val="32"/>
          <w:szCs w:val="32"/>
        </w:rPr>
        <w:t>、</w:t>
      </w:r>
      <w:r w:rsidRPr="002F02B0">
        <w:rPr>
          <w:rFonts w:ascii="仿宋_GB2312" w:eastAsia="仿宋_GB2312" w:hAnsi="宋体" w:hint="eastAsia"/>
          <w:sz w:val="32"/>
          <w:szCs w:val="32"/>
        </w:rPr>
        <w:t>领导</w:t>
      </w:r>
      <w:r w:rsidRPr="002F02B0">
        <w:rPr>
          <w:rFonts w:ascii="仿宋_GB2312" w:eastAsia="仿宋_GB2312" w:hAnsi="MS Gothic" w:hint="eastAsia"/>
          <w:sz w:val="32"/>
          <w:szCs w:val="32"/>
        </w:rPr>
        <w:t>包案等活</w:t>
      </w:r>
      <w:r w:rsidRPr="002F02B0">
        <w:rPr>
          <w:rFonts w:ascii="仿宋_GB2312" w:eastAsia="仿宋_GB2312" w:hAnsi="宋体" w:hint="eastAsia"/>
          <w:sz w:val="32"/>
          <w:szCs w:val="32"/>
        </w:rPr>
        <w:t>动</w:t>
      </w:r>
      <w:r w:rsidRPr="002F02B0">
        <w:rPr>
          <w:rFonts w:ascii="仿宋_GB2312" w:eastAsia="仿宋_GB2312" w:hAnsi="MS Gothic" w:hint="eastAsia"/>
          <w:sz w:val="32"/>
          <w:szCs w:val="32"/>
        </w:rPr>
        <w:t>。</w:t>
      </w:r>
      <w:r w:rsidRPr="002F02B0">
        <w:rPr>
          <w:rFonts w:ascii="仿宋_GB2312" w:eastAsia="仿宋_GB2312" w:hAnsi="宋体" w:hint="eastAsia"/>
          <w:sz w:val="32"/>
          <w:szCs w:val="32"/>
        </w:rPr>
        <w:t>畅</w:t>
      </w:r>
      <w:r w:rsidRPr="002F02B0">
        <w:rPr>
          <w:rFonts w:ascii="仿宋_GB2312" w:eastAsia="仿宋_GB2312" w:hAnsi="MS Gothic" w:hint="eastAsia"/>
          <w:sz w:val="32"/>
          <w:szCs w:val="32"/>
        </w:rPr>
        <w:t>通</w:t>
      </w:r>
      <w:r w:rsidRPr="002F02B0">
        <w:rPr>
          <w:rFonts w:ascii="仿宋_GB2312" w:eastAsia="仿宋_GB2312" w:hAnsi="宋体" w:hint="eastAsia"/>
          <w:sz w:val="32"/>
          <w:szCs w:val="32"/>
        </w:rPr>
        <w:t>协调衔</w:t>
      </w:r>
      <w:r w:rsidRPr="002F02B0">
        <w:rPr>
          <w:rFonts w:ascii="仿宋_GB2312" w:eastAsia="仿宋_GB2312" w:hAnsi="MS Gothic" w:hint="eastAsia"/>
          <w:sz w:val="32"/>
          <w:szCs w:val="32"/>
        </w:rPr>
        <w:t>接机制，引</w:t>
      </w:r>
      <w:r w:rsidRPr="002F02B0">
        <w:rPr>
          <w:rFonts w:ascii="仿宋_GB2312" w:eastAsia="仿宋_GB2312" w:hAnsi="宋体" w:hint="eastAsia"/>
          <w:sz w:val="32"/>
          <w:szCs w:val="32"/>
        </w:rPr>
        <w:t>导</w:t>
      </w:r>
      <w:r w:rsidRPr="002F02B0">
        <w:rPr>
          <w:rFonts w:ascii="仿宋_GB2312" w:eastAsia="仿宋_GB2312" w:hAnsi="MS Gothic" w:hint="eastAsia"/>
          <w:sz w:val="32"/>
          <w:szCs w:val="32"/>
        </w:rPr>
        <w:t>退役</w:t>
      </w:r>
      <w:r w:rsidRPr="002F02B0">
        <w:rPr>
          <w:rFonts w:ascii="仿宋_GB2312" w:eastAsia="仿宋_GB2312" w:hAnsi="宋体" w:hint="eastAsia"/>
          <w:sz w:val="32"/>
          <w:szCs w:val="32"/>
        </w:rPr>
        <w:t>军</w:t>
      </w:r>
      <w:r w:rsidRPr="002F02B0">
        <w:rPr>
          <w:rFonts w:ascii="仿宋_GB2312" w:eastAsia="仿宋_GB2312" w:hAnsi="MS Gothic" w:hint="eastAsia"/>
          <w:sz w:val="32"/>
          <w:szCs w:val="32"/>
        </w:rPr>
        <w:t>人通</w:t>
      </w:r>
      <w:r w:rsidRPr="002F02B0">
        <w:rPr>
          <w:rFonts w:ascii="仿宋_GB2312" w:eastAsia="仿宋_GB2312" w:hAnsi="宋体" w:hint="eastAsia"/>
          <w:sz w:val="32"/>
          <w:szCs w:val="32"/>
        </w:rPr>
        <w:t>过</w:t>
      </w:r>
      <w:r w:rsidRPr="002F02B0">
        <w:rPr>
          <w:rFonts w:ascii="仿宋_GB2312" w:eastAsia="仿宋_GB2312" w:hAnsi="MS Gothic" w:hint="eastAsia"/>
          <w:sz w:val="32"/>
          <w:szCs w:val="32"/>
        </w:rPr>
        <w:t>法定途径主</w:t>
      </w:r>
      <w:r w:rsidRPr="002F02B0">
        <w:rPr>
          <w:rFonts w:ascii="仿宋_GB2312" w:eastAsia="仿宋_GB2312" w:hAnsi="宋体" w:hint="eastAsia"/>
          <w:sz w:val="32"/>
          <w:szCs w:val="32"/>
        </w:rPr>
        <w:t>张</w:t>
      </w:r>
      <w:r w:rsidRPr="002F02B0">
        <w:rPr>
          <w:rFonts w:ascii="仿宋_GB2312" w:eastAsia="仿宋_GB2312" w:hAnsi="MS Gothic" w:hint="eastAsia"/>
          <w:sz w:val="32"/>
          <w:szCs w:val="32"/>
        </w:rPr>
        <w:t>信</w:t>
      </w:r>
      <w:r w:rsidRPr="002F02B0">
        <w:rPr>
          <w:rFonts w:ascii="仿宋_GB2312" w:eastAsia="仿宋_GB2312" w:hAnsi="宋体" w:hint="eastAsia"/>
          <w:sz w:val="32"/>
          <w:szCs w:val="32"/>
        </w:rPr>
        <w:t>访诉</w:t>
      </w:r>
      <w:r w:rsidRPr="002F02B0">
        <w:rPr>
          <w:rFonts w:ascii="仿宋_GB2312" w:eastAsia="仿宋_GB2312" w:hAnsi="MS Gothic" w:hint="eastAsia"/>
          <w:sz w:val="32"/>
          <w:szCs w:val="32"/>
        </w:rPr>
        <w:t>求。</w:t>
      </w:r>
      <w:r w:rsidRPr="002F02B0">
        <w:rPr>
          <w:rFonts w:ascii="仿宋_GB2312" w:eastAsia="仿宋_GB2312" w:hAnsi="宋体" w:hint="eastAsia"/>
          <w:sz w:val="32"/>
          <w:szCs w:val="32"/>
        </w:rPr>
        <w:t>监</w:t>
      </w:r>
      <w:r w:rsidRPr="002F02B0">
        <w:rPr>
          <w:rFonts w:ascii="仿宋_GB2312" w:eastAsia="仿宋_GB2312" w:hAnsi="MS Gothic" w:hint="eastAsia"/>
          <w:sz w:val="32"/>
          <w:szCs w:val="32"/>
        </w:rPr>
        <w:t>督</w:t>
      </w:r>
      <w:r w:rsidRPr="002F02B0">
        <w:rPr>
          <w:rFonts w:ascii="仿宋_GB2312" w:eastAsia="仿宋_GB2312" w:hAnsi="宋体" w:hint="eastAsia"/>
          <w:sz w:val="32"/>
          <w:szCs w:val="32"/>
        </w:rPr>
        <w:t>检查</w:t>
      </w:r>
      <w:r w:rsidRPr="002F02B0">
        <w:rPr>
          <w:rFonts w:ascii="仿宋_GB2312" w:eastAsia="仿宋_GB2312" w:hAnsi="MS Gothic" w:hint="eastAsia"/>
          <w:sz w:val="32"/>
          <w:szCs w:val="32"/>
        </w:rPr>
        <w:t>并考核落</w:t>
      </w:r>
      <w:r w:rsidRPr="002F02B0">
        <w:rPr>
          <w:rFonts w:ascii="仿宋_GB2312" w:eastAsia="仿宋_GB2312" w:hAnsi="宋体" w:hint="eastAsia"/>
          <w:sz w:val="32"/>
          <w:szCs w:val="32"/>
        </w:rPr>
        <w:t>实</w:t>
      </w:r>
      <w:r w:rsidRPr="002F02B0">
        <w:rPr>
          <w:rFonts w:ascii="仿宋_GB2312" w:eastAsia="仿宋_GB2312" w:hAnsi="MS Gothic" w:hint="eastAsia"/>
          <w:sz w:val="32"/>
          <w:szCs w:val="32"/>
        </w:rPr>
        <w:t>退役</w:t>
      </w:r>
      <w:r w:rsidRPr="002F02B0">
        <w:rPr>
          <w:rFonts w:ascii="仿宋_GB2312" w:eastAsia="仿宋_GB2312" w:hAnsi="宋体" w:hint="eastAsia"/>
          <w:sz w:val="32"/>
          <w:szCs w:val="32"/>
        </w:rPr>
        <w:t>军</w:t>
      </w:r>
      <w:r w:rsidRPr="002F02B0">
        <w:rPr>
          <w:rFonts w:ascii="仿宋_GB2312" w:eastAsia="仿宋_GB2312" w:hAnsi="MS Gothic" w:hint="eastAsia"/>
          <w:sz w:val="32"/>
          <w:szCs w:val="32"/>
        </w:rPr>
        <w:t>人相关法律法</w:t>
      </w:r>
      <w:r w:rsidRPr="002F02B0">
        <w:rPr>
          <w:rFonts w:ascii="仿宋_GB2312" w:eastAsia="仿宋_GB2312" w:hAnsi="宋体" w:hint="eastAsia"/>
          <w:sz w:val="32"/>
          <w:szCs w:val="32"/>
        </w:rPr>
        <w:t>规</w:t>
      </w:r>
      <w:r w:rsidRPr="002F02B0">
        <w:rPr>
          <w:rFonts w:ascii="仿宋_GB2312" w:eastAsia="仿宋_GB2312" w:hAnsi="MS Gothic" w:hint="eastAsia"/>
          <w:sz w:val="32"/>
          <w:szCs w:val="32"/>
        </w:rPr>
        <w:t>和政策措施的落</w:t>
      </w:r>
      <w:r w:rsidRPr="002F02B0">
        <w:rPr>
          <w:rFonts w:ascii="仿宋_GB2312" w:eastAsia="仿宋_GB2312" w:hAnsi="宋体" w:hint="eastAsia"/>
          <w:sz w:val="32"/>
          <w:szCs w:val="32"/>
        </w:rPr>
        <w:t>实</w:t>
      </w:r>
      <w:r w:rsidRPr="002F02B0">
        <w:rPr>
          <w:rFonts w:ascii="仿宋_GB2312" w:eastAsia="仿宋_GB2312" w:hAnsi="MS Gothic" w:hint="eastAsia"/>
          <w:sz w:val="32"/>
          <w:szCs w:val="32"/>
        </w:rPr>
        <w:t>情况。做好退役</w:t>
      </w:r>
      <w:r w:rsidRPr="002F02B0">
        <w:rPr>
          <w:rFonts w:ascii="仿宋_GB2312" w:eastAsia="仿宋_GB2312" w:hAnsi="宋体" w:hint="eastAsia"/>
          <w:sz w:val="32"/>
          <w:szCs w:val="32"/>
        </w:rPr>
        <w:t>军</w:t>
      </w:r>
      <w:r w:rsidRPr="002F02B0">
        <w:rPr>
          <w:rFonts w:ascii="仿宋_GB2312" w:eastAsia="仿宋_GB2312" w:hAnsi="MS Gothic" w:hint="eastAsia"/>
          <w:sz w:val="32"/>
          <w:szCs w:val="32"/>
        </w:rPr>
        <w:t>人</w:t>
      </w:r>
      <w:r w:rsidRPr="002F02B0">
        <w:rPr>
          <w:rFonts w:ascii="仿宋_GB2312" w:eastAsia="仿宋_GB2312" w:hAnsi="宋体" w:hint="eastAsia"/>
          <w:sz w:val="32"/>
          <w:szCs w:val="32"/>
        </w:rPr>
        <w:t>权</w:t>
      </w:r>
      <w:r w:rsidRPr="002F02B0">
        <w:rPr>
          <w:rFonts w:ascii="仿宋_GB2312" w:eastAsia="仿宋_GB2312" w:hAnsi="MS Gothic" w:hint="eastAsia"/>
          <w:sz w:val="32"/>
          <w:szCs w:val="32"/>
        </w:rPr>
        <w:t>益</w:t>
      </w:r>
      <w:r w:rsidRPr="002F02B0">
        <w:rPr>
          <w:rFonts w:ascii="仿宋_GB2312" w:eastAsia="仿宋_GB2312" w:hAnsi="宋体" w:hint="eastAsia"/>
          <w:sz w:val="32"/>
          <w:szCs w:val="32"/>
        </w:rPr>
        <w:t>维护</w:t>
      </w:r>
      <w:r w:rsidRPr="002F02B0">
        <w:rPr>
          <w:rFonts w:ascii="仿宋_GB2312" w:eastAsia="仿宋_GB2312" w:hAnsi="MS Gothic" w:hint="eastAsia"/>
          <w:sz w:val="32"/>
          <w:szCs w:val="32"/>
        </w:rPr>
        <w:t>和有关人</w:t>
      </w:r>
      <w:r w:rsidRPr="002F02B0">
        <w:rPr>
          <w:rFonts w:ascii="仿宋_GB2312" w:eastAsia="仿宋_GB2312" w:hAnsi="宋体" w:hint="eastAsia"/>
          <w:sz w:val="32"/>
          <w:szCs w:val="32"/>
        </w:rPr>
        <w:t>员</w:t>
      </w:r>
      <w:r w:rsidRPr="002F02B0">
        <w:rPr>
          <w:rFonts w:ascii="仿宋_GB2312" w:eastAsia="仿宋_GB2312" w:hAnsi="MS Gothic" w:hint="eastAsia"/>
          <w:sz w:val="32"/>
          <w:szCs w:val="32"/>
        </w:rPr>
        <w:t>的帮扶援助工作。做好部分企</w:t>
      </w:r>
      <w:r w:rsidRPr="002F02B0">
        <w:rPr>
          <w:rFonts w:ascii="仿宋_GB2312" w:eastAsia="仿宋_GB2312" w:hAnsi="宋体" w:hint="eastAsia"/>
          <w:sz w:val="32"/>
          <w:szCs w:val="32"/>
        </w:rPr>
        <w:t>业军转</w:t>
      </w:r>
      <w:r w:rsidRPr="002F02B0">
        <w:rPr>
          <w:rFonts w:ascii="仿宋_GB2312" w:eastAsia="仿宋_GB2312" w:hAnsi="MS Gothic" w:hint="eastAsia"/>
          <w:sz w:val="32"/>
          <w:szCs w:val="32"/>
        </w:rPr>
        <w:t>干部解困和</w:t>
      </w:r>
      <w:r w:rsidRPr="002F02B0">
        <w:rPr>
          <w:rFonts w:ascii="仿宋_GB2312" w:eastAsia="仿宋_GB2312" w:hAnsi="宋体" w:hint="eastAsia"/>
          <w:sz w:val="32"/>
          <w:szCs w:val="32"/>
        </w:rPr>
        <w:t>稳</w:t>
      </w:r>
      <w:r w:rsidRPr="002F02B0">
        <w:rPr>
          <w:rFonts w:ascii="仿宋_GB2312" w:eastAsia="仿宋_GB2312" w:hAnsi="MS Gothic" w:hint="eastAsia"/>
          <w:sz w:val="32"/>
          <w:szCs w:val="32"/>
        </w:rPr>
        <w:t>定工作。参与区</w:t>
      </w:r>
      <w:r w:rsidRPr="002F02B0">
        <w:rPr>
          <w:rFonts w:ascii="仿宋_GB2312" w:eastAsia="仿宋_GB2312" w:hAnsi="宋体" w:hint="eastAsia"/>
          <w:sz w:val="32"/>
          <w:szCs w:val="32"/>
        </w:rPr>
        <w:t>级</w:t>
      </w:r>
      <w:r w:rsidRPr="002F02B0">
        <w:rPr>
          <w:rFonts w:ascii="仿宋_GB2312" w:eastAsia="仿宋_GB2312" w:hAnsi="MS Gothic" w:hint="eastAsia"/>
          <w:sz w:val="32"/>
          <w:szCs w:val="32"/>
        </w:rPr>
        <w:t>国防</w:t>
      </w:r>
      <w:r w:rsidRPr="002F02B0">
        <w:rPr>
          <w:rFonts w:ascii="仿宋_GB2312" w:eastAsia="仿宋_GB2312" w:hAnsi="宋体" w:hint="eastAsia"/>
          <w:sz w:val="32"/>
          <w:szCs w:val="32"/>
        </w:rPr>
        <w:t>动员</w:t>
      </w:r>
      <w:r w:rsidRPr="002F02B0">
        <w:rPr>
          <w:rFonts w:ascii="仿宋_GB2312" w:eastAsia="仿宋_GB2312" w:hAnsi="MS Gothic" w:hint="eastAsia"/>
          <w:sz w:val="32"/>
          <w:szCs w:val="32"/>
        </w:rPr>
        <w:t>、兵</w:t>
      </w:r>
      <w:r w:rsidRPr="002F02B0">
        <w:rPr>
          <w:rFonts w:ascii="仿宋_GB2312" w:eastAsia="仿宋_GB2312" w:hAnsi="宋体" w:hint="eastAsia"/>
          <w:sz w:val="32"/>
          <w:szCs w:val="32"/>
        </w:rPr>
        <w:t>员</w:t>
      </w:r>
      <w:r w:rsidRPr="002F02B0">
        <w:rPr>
          <w:rFonts w:ascii="仿宋_GB2312" w:eastAsia="仿宋_GB2312" w:hAnsi="MS Gothic" w:hint="eastAsia"/>
          <w:sz w:val="32"/>
          <w:szCs w:val="32"/>
        </w:rPr>
        <w:t>征集、</w:t>
      </w:r>
      <w:r w:rsidRPr="002F02B0">
        <w:rPr>
          <w:rFonts w:ascii="仿宋_GB2312" w:eastAsia="仿宋_GB2312" w:hAnsi="宋体" w:hint="eastAsia"/>
          <w:sz w:val="32"/>
          <w:szCs w:val="32"/>
        </w:rPr>
        <w:t>预备</w:t>
      </w:r>
      <w:r w:rsidRPr="002F02B0">
        <w:rPr>
          <w:rFonts w:ascii="仿宋_GB2312" w:eastAsia="仿宋_GB2312" w:hAnsi="MS Gothic" w:hint="eastAsia"/>
          <w:sz w:val="32"/>
          <w:szCs w:val="32"/>
        </w:rPr>
        <w:t>役人</w:t>
      </w:r>
      <w:r w:rsidRPr="002F02B0">
        <w:rPr>
          <w:rFonts w:ascii="仿宋_GB2312" w:eastAsia="仿宋_GB2312" w:hAnsi="宋体" w:hint="eastAsia"/>
          <w:sz w:val="32"/>
          <w:szCs w:val="32"/>
        </w:rPr>
        <w:t>员</w:t>
      </w:r>
      <w:r w:rsidRPr="002F02B0">
        <w:rPr>
          <w:rFonts w:ascii="仿宋_GB2312" w:eastAsia="仿宋_GB2312" w:hAnsi="MS Gothic" w:hint="eastAsia"/>
          <w:sz w:val="32"/>
          <w:szCs w:val="32"/>
        </w:rPr>
        <w:t>管理等。</w:t>
      </w:r>
    </w:p>
    <w:p w:rsidR="002F02B0" w:rsidRPr="002F02B0" w:rsidRDefault="002F02B0" w:rsidP="002F02B0">
      <w:pPr>
        <w:tabs>
          <w:tab w:val="left" w:pos="5655"/>
        </w:tabs>
        <w:spacing w:line="500" w:lineRule="exact"/>
        <w:ind w:firstLine="560"/>
        <w:rPr>
          <w:rFonts w:ascii="仿宋_GB2312" w:eastAsia="仿宋_GB2312"/>
          <w:sz w:val="32"/>
          <w:szCs w:val="32"/>
        </w:rPr>
      </w:pPr>
      <w:r w:rsidRPr="002F02B0">
        <w:rPr>
          <w:rFonts w:ascii="仿宋_GB2312" w:eastAsia="仿宋_GB2312" w:hint="eastAsia"/>
          <w:sz w:val="32"/>
          <w:szCs w:val="32"/>
        </w:rPr>
        <w:t>（二）移交安置</w:t>
      </w:r>
      <w:r w:rsidRPr="002F02B0">
        <w:rPr>
          <w:rFonts w:ascii="仿宋_GB2312" w:eastAsia="仿宋_GB2312" w:hint="eastAsia"/>
          <w:sz w:val="32"/>
          <w:szCs w:val="32"/>
        </w:rPr>
        <w:tab/>
      </w:r>
    </w:p>
    <w:p w:rsidR="002F02B0" w:rsidRPr="002F02B0" w:rsidRDefault="002F02B0" w:rsidP="002F02B0">
      <w:pPr>
        <w:spacing w:line="500" w:lineRule="exact"/>
        <w:ind w:firstLine="560"/>
        <w:rPr>
          <w:rFonts w:ascii="仿宋_GB2312" w:eastAsia="仿宋_GB2312"/>
          <w:sz w:val="32"/>
          <w:szCs w:val="32"/>
        </w:rPr>
      </w:pPr>
      <w:r w:rsidRPr="002F02B0">
        <w:rPr>
          <w:rFonts w:ascii="仿宋_GB2312" w:eastAsia="仿宋_GB2312" w:hint="eastAsia"/>
          <w:sz w:val="32"/>
          <w:szCs w:val="32"/>
        </w:rPr>
        <w:t>做好各</w:t>
      </w:r>
      <w:r w:rsidRPr="002F02B0">
        <w:rPr>
          <w:rFonts w:ascii="仿宋_GB2312" w:eastAsia="仿宋_GB2312" w:hAnsi="宋体" w:hint="eastAsia"/>
          <w:sz w:val="32"/>
          <w:szCs w:val="32"/>
        </w:rPr>
        <w:t>类</w:t>
      </w:r>
      <w:r w:rsidRPr="002F02B0">
        <w:rPr>
          <w:rFonts w:ascii="仿宋_GB2312" w:eastAsia="仿宋_GB2312" w:hAnsi="MS Gothic" w:hint="eastAsia"/>
          <w:sz w:val="32"/>
          <w:szCs w:val="32"/>
        </w:rPr>
        <w:t>退役人</w:t>
      </w:r>
      <w:r w:rsidRPr="002F02B0">
        <w:rPr>
          <w:rFonts w:ascii="仿宋_GB2312" w:eastAsia="仿宋_GB2312" w:hAnsi="宋体" w:hint="eastAsia"/>
          <w:sz w:val="32"/>
          <w:szCs w:val="32"/>
        </w:rPr>
        <w:t>员</w:t>
      </w:r>
      <w:r w:rsidRPr="002F02B0">
        <w:rPr>
          <w:rFonts w:ascii="仿宋_GB2312" w:eastAsia="仿宋_GB2312" w:hAnsi="MS Gothic" w:hint="eastAsia"/>
          <w:sz w:val="32"/>
          <w:szCs w:val="32"/>
        </w:rPr>
        <w:t>的接收安置工作。</w:t>
      </w:r>
      <w:r w:rsidRPr="002F02B0">
        <w:rPr>
          <w:rFonts w:ascii="仿宋_GB2312" w:eastAsia="仿宋_GB2312" w:hAnsi="宋体" w:hint="eastAsia"/>
          <w:sz w:val="32"/>
          <w:szCs w:val="32"/>
        </w:rPr>
        <w:t>继续</w:t>
      </w:r>
      <w:r w:rsidRPr="002F02B0">
        <w:rPr>
          <w:rFonts w:ascii="仿宋_GB2312" w:eastAsia="仿宋_GB2312" w:hAnsi="MS Gothic" w:hint="eastAsia"/>
          <w:sz w:val="32"/>
          <w:szCs w:val="32"/>
        </w:rPr>
        <w:t>推行</w:t>
      </w:r>
      <w:r w:rsidRPr="002F02B0">
        <w:rPr>
          <w:rFonts w:ascii="仿宋_GB2312" w:eastAsia="仿宋_GB2312" w:hint="eastAsia"/>
          <w:sz w:val="32"/>
          <w:szCs w:val="32"/>
        </w:rPr>
        <w:t>“阳光安置”</w:t>
      </w:r>
      <w:r w:rsidRPr="002F02B0">
        <w:rPr>
          <w:rFonts w:ascii="仿宋_GB2312" w:eastAsia="仿宋_GB2312" w:hAnsi="宋体" w:hint="eastAsia"/>
          <w:sz w:val="32"/>
          <w:szCs w:val="32"/>
        </w:rPr>
        <w:t>实现</w:t>
      </w:r>
      <w:proofErr w:type="gramStart"/>
      <w:r w:rsidRPr="002F02B0">
        <w:rPr>
          <w:rFonts w:ascii="仿宋_GB2312" w:eastAsia="仿宋_GB2312" w:hAnsi="MS Gothic" w:hint="eastAsia"/>
          <w:sz w:val="32"/>
          <w:szCs w:val="32"/>
        </w:rPr>
        <w:t>全区全</w:t>
      </w:r>
      <w:proofErr w:type="gramEnd"/>
      <w:r w:rsidRPr="002F02B0">
        <w:rPr>
          <w:rFonts w:ascii="仿宋_GB2312" w:eastAsia="仿宋_GB2312" w:hAnsi="MS Gothic" w:hint="eastAsia"/>
          <w:sz w:val="32"/>
          <w:szCs w:val="32"/>
        </w:rPr>
        <w:t>覆盖。</w:t>
      </w:r>
      <w:r w:rsidRPr="002F02B0">
        <w:rPr>
          <w:rFonts w:ascii="仿宋_GB2312" w:eastAsia="仿宋_GB2312" w:hAnsi="宋体" w:hint="eastAsia"/>
          <w:sz w:val="32"/>
          <w:szCs w:val="32"/>
        </w:rPr>
        <w:t>为</w:t>
      </w:r>
      <w:r w:rsidRPr="002F02B0">
        <w:rPr>
          <w:rFonts w:ascii="仿宋_GB2312" w:eastAsia="仿宋_GB2312" w:hAnsi="MS Gothic" w:hint="eastAsia"/>
          <w:sz w:val="32"/>
          <w:szCs w:val="32"/>
        </w:rPr>
        <w:t>符合条件的自</w:t>
      </w:r>
      <w:r w:rsidRPr="002F02B0">
        <w:rPr>
          <w:rFonts w:ascii="仿宋_GB2312" w:eastAsia="仿宋_GB2312" w:hAnsi="宋体" w:hint="eastAsia"/>
          <w:sz w:val="32"/>
          <w:szCs w:val="32"/>
        </w:rPr>
        <w:t>谋职业</w:t>
      </w:r>
      <w:r w:rsidRPr="002F02B0">
        <w:rPr>
          <w:rFonts w:ascii="仿宋_GB2312" w:eastAsia="仿宋_GB2312" w:hAnsi="MS Gothic" w:hint="eastAsia"/>
          <w:sz w:val="32"/>
          <w:szCs w:val="32"/>
        </w:rPr>
        <w:t>、自主就</w:t>
      </w:r>
      <w:r w:rsidRPr="002F02B0">
        <w:rPr>
          <w:rFonts w:ascii="仿宋_GB2312" w:eastAsia="仿宋_GB2312" w:hAnsi="宋体" w:hint="eastAsia"/>
          <w:sz w:val="32"/>
          <w:szCs w:val="32"/>
        </w:rPr>
        <w:t>业</w:t>
      </w:r>
      <w:r w:rsidRPr="002F02B0">
        <w:rPr>
          <w:rFonts w:ascii="仿宋_GB2312" w:eastAsia="仿宋_GB2312" w:hAnsi="MS Gothic" w:hint="eastAsia"/>
          <w:sz w:val="32"/>
          <w:szCs w:val="32"/>
        </w:rPr>
        <w:t>退役士兵足</w:t>
      </w:r>
      <w:r w:rsidRPr="002F02B0">
        <w:rPr>
          <w:rFonts w:ascii="仿宋_GB2312" w:eastAsia="仿宋_GB2312" w:hAnsi="宋体" w:hint="eastAsia"/>
          <w:sz w:val="32"/>
          <w:szCs w:val="32"/>
        </w:rPr>
        <w:t>额发</w:t>
      </w:r>
      <w:r w:rsidRPr="002F02B0">
        <w:rPr>
          <w:rFonts w:ascii="仿宋_GB2312" w:eastAsia="仿宋_GB2312" w:hAnsi="MS Gothic" w:hint="eastAsia"/>
          <w:sz w:val="32"/>
          <w:szCs w:val="32"/>
        </w:rPr>
        <w:t>放一次性</w:t>
      </w:r>
      <w:r w:rsidRPr="002F02B0">
        <w:rPr>
          <w:rFonts w:ascii="仿宋_GB2312" w:eastAsia="仿宋_GB2312" w:hAnsi="宋体" w:hint="eastAsia"/>
          <w:sz w:val="32"/>
          <w:szCs w:val="32"/>
        </w:rPr>
        <w:t>经济</w:t>
      </w:r>
      <w:r w:rsidRPr="002F02B0">
        <w:rPr>
          <w:rFonts w:ascii="仿宋_GB2312" w:eastAsia="仿宋_GB2312" w:hAnsi="MS Gothic" w:hint="eastAsia"/>
          <w:sz w:val="32"/>
          <w:szCs w:val="32"/>
        </w:rPr>
        <w:t>救助，</w:t>
      </w:r>
      <w:r w:rsidRPr="002F02B0">
        <w:rPr>
          <w:rFonts w:ascii="仿宋_GB2312" w:eastAsia="仿宋_GB2312" w:hAnsi="宋体" w:hint="eastAsia"/>
          <w:sz w:val="32"/>
          <w:szCs w:val="32"/>
        </w:rPr>
        <w:t>补</w:t>
      </w:r>
      <w:r w:rsidRPr="002F02B0">
        <w:rPr>
          <w:rFonts w:ascii="仿宋_GB2312" w:eastAsia="仿宋_GB2312" w:hAnsi="MS Gothic" w:hint="eastAsia"/>
          <w:sz w:val="32"/>
          <w:szCs w:val="32"/>
        </w:rPr>
        <w:t>助</w:t>
      </w:r>
      <w:r w:rsidRPr="002F02B0">
        <w:rPr>
          <w:rFonts w:ascii="仿宋_GB2312" w:eastAsia="仿宋_GB2312" w:hAnsi="宋体" w:hint="eastAsia"/>
          <w:sz w:val="32"/>
          <w:szCs w:val="32"/>
        </w:rPr>
        <w:t>发</w:t>
      </w:r>
      <w:r w:rsidRPr="002F02B0">
        <w:rPr>
          <w:rFonts w:ascii="仿宋_GB2312" w:eastAsia="仿宋_GB2312" w:hAnsi="MS Gothic" w:hint="eastAsia"/>
          <w:sz w:val="32"/>
          <w:szCs w:val="32"/>
        </w:rPr>
        <w:t>放率达到</w:t>
      </w:r>
      <w:r w:rsidRPr="002F02B0">
        <w:rPr>
          <w:rFonts w:ascii="仿宋_GB2312" w:eastAsia="仿宋_GB2312" w:hint="eastAsia"/>
          <w:sz w:val="32"/>
          <w:szCs w:val="32"/>
        </w:rPr>
        <w:t>100%。指</w:t>
      </w:r>
      <w:r w:rsidRPr="002F02B0">
        <w:rPr>
          <w:rFonts w:ascii="仿宋_GB2312" w:eastAsia="仿宋_GB2312" w:hAnsi="宋体" w:hint="eastAsia"/>
          <w:sz w:val="32"/>
          <w:szCs w:val="32"/>
        </w:rPr>
        <w:t>导</w:t>
      </w:r>
      <w:r w:rsidRPr="002F02B0">
        <w:rPr>
          <w:rFonts w:ascii="仿宋_GB2312" w:eastAsia="仿宋_GB2312" w:hAnsi="MS Gothic" w:hint="eastAsia"/>
          <w:sz w:val="32"/>
          <w:szCs w:val="32"/>
        </w:rPr>
        <w:t>各地妥善解决安置</w:t>
      </w:r>
      <w:r w:rsidRPr="002F02B0">
        <w:rPr>
          <w:rFonts w:ascii="仿宋_GB2312" w:eastAsia="仿宋_GB2312" w:hAnsi="宋体" w:hint="eastAsia"/>
          <w:sz w:val="32"/>
          <w:szCs w:val="32"/>
        </w:rPr>
        <w:t>遗</w:t>
      </w:r>
      <w:r w:rsidRPr="002F02B0">
        <w:rPr>
          <w:rFonts w:ascii="仿宋_GB2312" w:eastAsia="仿宋_GB2312" w:hAnsi="MS Gothic" w:hint="eastAsia"/>
          <w:sz w:val="32"/>
          <w:szCs w:val="32"/>
        </w:rPr>
        <w:t>留</w:t>
      </w:r>
      <w:r w:rsidRPr="002F02B0">
        <w:rPr>
          <w:rFonts w:ascii="仿宋_GB2312" w:eastAsia="仿宋_GB2312" w:hAnsi="宋体" w:hint="eastAsia"/>
          <w:sz w:val="32"/>
          <w:szCs w:val="32"/>
        </w:rPr>
        <w:t>问题</w:t>
      </w:r>
      <w:r w:rsidRPr="002F02B0">
        <w:rPr>
          <w:rFonts w:ascii="仿宋_GB2312" w:eastAsia="仿宋_GB2312" w:hAnsi="MS Gothic" w:hint="eastAsia"/>
          <w:sz w:val="32"/>
          <w:szCs w:val="32"/>
        </w:rPr>
        <w:t>，</w:t>
      </w:r>
      <w:r w:rsidRPr="002F02B0">
        <w:rPr>
          <w:rFonts w:ascii="仿宋_GB2312" w:eastAsia="仿宋_GB2312" w:hAnsi="MS Gothic" w:hint="eastAsia"/>
          <w:sz w:val="32"/>
          <w:szCs w:val="32"/>
        </w:rPr>
        <w:lastRenderedPageBreak/>
        <w:t>切</w:t>
      </w:r>
      <w:r w:rsidRPr="002F02B0">
        <w:rPr>
          <w:rFonts w:ascii="仿宋_GB2312" w:eastAsia="仿宋_GB2312" w:hAnsi="宋体" w:hint="eastAsia"/>
          <w:sz w:val="32"/>
          <w:szCs w:val="32"/>
        </w:rPr>
        <w:t>实维护</w:t>
      </w:r>
      <w:r w:rsidRPr="002F02B0">
        <w:rPr>
          <w:rFonts w:ascii="仿宋_GB2312" w:eastAsia="仿宋_GB2312" w:hAnsi="MS Gothic" w:hint="eastAsia"/>
          <w:sz w:val="32"/>
          <w:szCs w:val="32"/>
        </w:rPr>
        <w:t>退役士兵合法</w:t>
      </w:r>
      <w:r w:rsidRPr="002F02B0">
        <w:rPr>
          <w:rFonts w:ascii="仿宋_GB2312" w:eastAsia="仿宋_GB2312" w:hAnsi="宋体" w:hint="eastAsia"/>
          <w:sz w:val="32"/>
          <w:szCs w:val="32"/>
        </w:rPr>
        <w:t>权</w:t>
      </w:r>
      <w:r w:rsidRPr="002F02B0">
        <w:rPr>
          <w:rFonts w:ascii="仿宋_GB2312" w:eastAsia="仿宋_GB2312" w:hAnsi="MS Gothic" w:hint="eastAsia"/>
          <w:sz w:val="32"/>
          <w:szCs w:val="32"/>
        </w:rPr>
        <w:t>益和社会</w:t>
      </w:r>
      <w:r w:rsidRPr="002F02B0">
        <w:rPr>
          <w:rFonts w:ascii="仿宋_GB2312" w:eastAsia="仿宋_GB2312" w:hAnsi="宋体" w:hint="eastAsia"/>
          <w:sz w:val="32"/>
          <w:szCs w:val="32"/>
        </w:rPr>
        <w:t>稳</w:t>
      </w:r>
      <w:r w:rsidRPr="002F02B0">
        <w:rPr>
          <w:rFonts w:ascii="仿宋_GB2312" w:eastAsia="仿宋_GB2312" w:hAnsi="MS Gothic" w:hint="eastAsia"/>
          <w:sz w:val="32"/>
          <w:szCs w:val="32"/>
        </w:rPr>
        <w:t>定。完善</w:t>
      </w:r>
      <w:r w:rsidRPr="002F02B0">
        <w:rPr>
          <w:rFonts w:ascii="仿宋_GB2312" w:eastAsia="仿宋_GB2312" w:hAnsi="宋体" w:hint="eastAsia"/>
          <w:sz w:val="32"/>
          <w:szCs w:val="32"/>
        </w:rPr>
        <w:t>军转</w:t>
      </w:r>
      <w:r w:rsidRPr="002F02B0">
        <w:rPr>
          <w:rFonts w:ascii="仿宋_GB2312" w:eastAsia="仿宋_GB2312" w:hAnsi="MS Gothic" w:hint="eastAsia"/>
          <w:sz w:val="32"/>
          <w:szCs w:val="32"/>
        </w:rPr>
        <w:t>干部考核内容、考核</w:t>
      </w:r>
      <w:r w:rsidRPr="002F02B0">
        <w:rPr>
          <w:rFonts w:ascii="仿宋_GB2312" w:eastAsia="仿宋_GB2312" w:hAnsi="宋体" w:hint="eastAsia"/>
          <w:sz w:val="32"/>
          <w:szCs w:val="32"/>
        </w:rPr>
        <w:t>标</w:t>
      </w:r>
      <w:r w:rsidRPr="002F02B0">
        <w:rPr>
          <w:rFonts w:ascii="仿宋_GB2312" w:eastAsia="仿宋_GB2312" w:hAnsi="MS Gothic" w:hint="eastAsia"/>
          <w:sz w:val="32"/>
          <w:szCs w:val="32"/>
        </w:rPr>
        <w:t>准、操作</w:t>
      </w:r>
      <w:r w:rsidRPr="002F02B0">
        <w:rPr>
          <w:rFonts w:ascii="仿宋_GB2312" w:eastAsia="仿宋_GB2312" w:hAnsi="宋体" w:hint="eastAsia"/>
          <w:sz w:val="32"/>
          <w:szCs w:val="32"/>
        </w:rPr>
        <w:t>规</w:t>
      </w:r>
      <w:r w:rsidRPr="002F02B0">
        <w:rPr>
          <w:rFonts w:ascii="仿宋_GB2312" w:eastAsia="仿宋_GB2312" w:hAnsi="MS Gothic" w:hint="eastAsia"/>
          <w:sz w:val="32"/>
          <w:szCs w:val="32"/>
        </w:rPr>
        <w:t>程、公开</w:t>
      </w:r>
      <w:r w:rsidRPr="002F02B0">
        <w:rPr>
          <w:rFonts w:ascii="仿宋_GB2312" w:eastAsia="仿宋_GB2312" w:hAnsi="宋体" w:hint="eastAsia"/>
          <w:sz w:val="32"/>
          <w:szCs w:val="32"/>
        </w:rPr>
        <w:t>办</w:t>
      </w:r>
      <w:r w:rsidRPr="002F02B0">
        <w:rPr>
          <w:rFonts w:ascii="仿宋_GB2312" w:eastAsia="仿宋_GB2312" w:hAnsi="MS Gothic" w:hint="eastAsia"/>
          <w:sz w:val="32"/>
          <w:szCs w:val="32"/>
        </w:rPr>
        <w:t>法，拓</w:t>
      </w:r>
      <w:r w:rsidRPr="002F02B0">
        <w:rPr>
          <w:rFonts w:ascii="仿宋_GB2312" w:eastAsia="仿宋_GB2312" w:hAnsi="宋体" w:hint="eastAsia"/>
          <w:sz w:val="32"/>
          <w:szCs w:val="32"/>
        </w:rPr>
        <w:t>宽</w:t>
      </w:r>
      <w:r w:rsidRPr="002F02B0">
        <w:rPr>
          <w:rFonts w:ascii="仿宋_GB2312" w:eastAsia="仿宋_GB2312" w:hAnsi="MS Gothic" w:hint="eastAsia"/>
          <w:sz w:val="32"/>
          <w:szCs w:val="32"/>
        </w:rPr>
        <w:t>安置渠道，</w:t>
      </w:r>
      <w:r w:rsidRPr="002F02B0">
        <w:rPr>
          <w:rFonts w:ascii="仿宋_GB2312" w:eastAsia="仿宋_GB2312" w:hAnsi="宋体" w:hint="eastAsia"/>
          <w:sz w:val="32"/>
          <w:szCs w:val="32"/>
        </w:rPr>
        <w:t>圆满</w:t>
      </w:r>
      <w:r w:rsidRPr="002F02B0">
        <w:rPr>
          <w:rFonts w:ascii="仿宋_GB2312" w:eastAsia="仿宋_GB2312" w:hAnsi="MS Gothic" w:hint="eastAsia"/>
          <w:sz w:val="32"/>
          <w:szCs w:val="32"/>
        </w:rPr>
        <w:t>完成</w:t>
      </w:r>
      <w:r w:rsidRPr="002F02B0">
        <w:rPr>
          <w:rFonts w:ascii="仿宋_GB2312" w:eastAsia="仿宋_GB2312" w:hAnsi="宋体" w:hint="eastAsia"/>
          <w:sz w:val="32"/>
          <w:szCs w:val="32"/>
        </w:rPr>
        <w:t>军转</w:t>
      </w:r>
      <w:r w:rsidRPr="002F02B0">
        <w:rPr>
          <w:rFonts w:ascii="仿宋_GB2312" w:eastAsia="仿宋_GB2312" w:hAnsi="MS Gothic" w:hint="eastAsia"/>
          <w:sz w:val="32"/>
          <w:szCs w:val="32"/>
        </w:rPr>
        <w:t>干部安置任</w:t>
      </w:r>
      <w:r w:rsidRPr="002F02B0">
        <w:rPr>
          <w:rFonts w:ascii="仿宋_GB2312" w:eastAsia="仿宋_GB2312" w:hAnsi="宋体" w:hint="eastAsia"/>
          <w:sz w:val="32"/>
          <w:szCs w:val="32"/>
        </w:rPr>
        <w:t>务</w:t>
      </w:r>
      <w:r w:rsidRPr="002F02B0">
        <w:rPr>
          <w:rFonts w:ascii="仿宋_GB2312" w:eastAsia="仿宋_GB2312" w:hAnsi="MS Gothic" w:hint="eastAsia"/>
          <w:sz w:val="32"/>
          <w:szCs w:val="32"/>
        </w:rPr>
        <w:t>。</w:t>
      </w:r>
    </w:p>
    <w:p w:rsidR="002F02B0" w:rsidRPr="002F02B0" w:rsidRDefault="002F02B0" w:rsidP="002F02B0">
      <w:pPr>
        <w:spacing w:line="500" w:lineRule="exact"/>
        <w:ind w:firstLine="560"/>
        <w:rPr>
          <w:rFonts w:ascii="仿宋_GB2312" w:eastAsia="仿宋_GB2312"/>
          <w:sz w:val="32"/>
          <w:szCs w:val="32"/>
        </w:rPr>
      </w:pPr>
      <w:r w:rsidRPr="002F02B0">
        <w:rPr>
          <w:rFonts w:ascii="仿宋_GB2312" w:eastAsia="仿宋_GB2312" w:hint="eastAsia"/>
          <w:sz w:val="32"/>
          <w:szCs w:val="32"/>
        </w:rPr>
        <w:t>（三）就</w:t>
      </w:r>
      <w:r w:rsidRPr="002F02B0">
        <w:rPr>
          <w:rFonts w:ascii="仿宋_GB2312" w:eastAsia="仿宋_GB2312" w:hAnsi="宋体" w:hint="eastAsia"/>
          <w:sz w:val="32"/>
          <w:szCs w:val="32"/>
        </w:rPr>
        <w:t>业创业</w:t>
      </w:r>
    </w:p>
    <w:p w:rsidR="002F02B0" w:rsidRPr="002F02B0" w:rsidRDefault="002F02B0" w:rsidP="002F02B0">
      <w:pPr>
        <w:spacing w:line="500" w:lineRule="exact"/>
        <w:ind w:firstLine="560"/>
        <w:rPr>
          <w:rFonts w:ascii="仿宋_GB2312" w:eastAsia="仿宋_GB2312"/>
          <w:sz w:val="32"/>
          <w:szCs w:val="32"/>
        </w:rPr>
      </w:pPr>
      <w:r w:rsidRPr="002F02B0">
        <w:rPr>
          <w:rFonts w:ascii="仿宋_GB2312" w:eastAsia="仿宋_GB2312" w:hAnsi="宋体" w:hint="eastAsia"/>
          <w:sz w:val="32"/>
          <w:szCs w:val="32"/>
        </w:rPr>
        <w:t>拟订</w:t>
      </w:r>
      <w:r w:rsidRPr="002F02B0">
        <w:rPr>
          <w:rFonts w:ascii="仿宋_GB2312" w:eastAsia="仿宋_GB2312" w:hAnsi="MS Gothic" w:hint="eastAsia"/>
          <w:sz w:val="32"/>
          <w:szCs w:val="32"/>
        </w:rPr>
        <w:t>自主</w:t>
      </w:r>
      <w:r w:rsidRPr="002F02B0">
        <w:rPr>
          <w:rFonts w:ascii="仿宋_GB2312" w:eastAsia="仿宋_GB2312" w:hAnsi="宋体" w:hint="eastAsia"/>
          <w:sz w:val="32"/>
          <w:szCs w:val="32"/>
        </w:rPr>
        <w:t>择业军队转业</w:t>
      </w:r>
      <w:r w:rsidRPr="002F02B0">
        <w:rPr>
          <w:rFonts w:ascii="仿宋_GB2312" w:eastAsia="仿宋_GB2312" w:hAnsi="MS Gothic" w:hint="eastAsia"/>
          <w:sz w:val="32"/>
          <w:szCs w:val="32"/>
        </w:rPr>
        <w:t>干部、复</w:t>
      </w:r>
      <w:r w:rsidRPr="002F02B0">
        <w:rPr>
          <w:rFonts w:ascii="仿宋_GB2312" w:eastAsia="仿宋_GB2312" w:hAnsi="宋体" w:hint="eastAsia"/>
          <w:sz w:val="32"/>
          <w:szCs w:val="32"/>
        </w:rPr>
        <w:t>员</w:t>
      </w:r>
      <w:r w:rsidRPr="002F02B0">
        <w:rPr>
          <w:rFonts w:ascii="仿宋_GB2312" w:eastAsia="仿宋_GB2312" w:hAnsi="MS Gothic" w:hint="eastAsia"/>
          <w:sz w:val="32"/>
          <w:szCs w:val="32"/>
        </w:rPr>
        <w:t>干部、自主就</w:t>
      </w:r>
      <w:r w:rsidRPr="002F02B0">
        <w:rPr>
          <w:rFonts w:ascii="仿宋_GB2312" w:eastAsia="仿宋_GB2312" w:hAnsi="宋体" w:hint="eastAsia"/>
          <w:sz w:val="32"/>
          <w:szCs w:val="32"/>
        </w:rPr>
        <w:t>业</w:t>
      </w:r>
      <w:r w:rsidRPr="002F02B0">
        <w:rPr>
          <w:rFonts w:ascii="仿宋_GB2312" w:eastAsia="仿宋_GB2312" w:hAnsi="MS Gothic" w:hint="eastAsia"/>
          <w:sz w:val="32"/>
          <w:szCs w:val="32"/>
        </w:rPr>
        <w:t>退役士兵就</w:t>
      </w:r>
      <w:r w:rsidRPr="002F02B0">
        <w:rPr>
          <w:rFonts w:ascii="仿宋_GB2312" w:eastAsia="仿宋_GB2312" w:hAnsi="宋体" w:hint="eastAsia"/>
          <w:sz w:val="32"/>
          <w:szCs w:val="32"/>
        </w:rPr>
        <w:t>业创业</w:t>
      </w:r>
      <w:r w:rsidRPr="002F02B0">
        <w:rPr>
          <w:rFonts w:ascii="仿宋_GB2312" w:eastAsia="仿宋_GB2312" w:hAnsi="MS Gothic" w:hint="eastAsia"/>
          <w:sz w:val="32"/>
          <w:szCs w:val="32"/>
        </w:rPr>
        <w:t>年度</w:t>
      </w:r>
      <w:r w:rsidRPr="002F02B0">
        <w:rPr>
          <w:rFonts w:ascii="仿宋_GB2312" w:eastAsia="仿宋_GB2312" w:hAnsi="宋体" w:hint="eastAsia"/>
          <w:sz w:val="32"/>
          <w:szCs w:val="32"/>
        </w:rPr>
        <w:t>计</w:t>
      </w:r>
      <w:r w:rsidRPr="002F02B0">
        <w:rPr>
          <w:rFonts w:ascii="仿宋_GB2312" w:eastAsia="仿宋_GB2312" w:hAnsi="MS Gothic" w:hint="eastAsia"/>
          <w:sz w:val="32"/>
          <w:szCs w:val="32"/>
        </w:rPr>
        <w:t>划并</w:t>
      </w:r>
      <w:r w:rsidRPr="002F02B0">
        <w:rPr>
          <w:rFonts w:ascii="仿宋_GB2312" w:eastAsia="仿宋_GB2312" w:hAnsi="宋体" w:hint="eastAsia"/>
          <w:sz w:val="32"/>
          <w:szCs w:val="32"/>
        </w:rPr>
        <w:t>组织实</w:t>
      </w:r>
      <w:r w:rsidRPr="002F02B0">
        <w:rPr>
          <w:rFonts w:ascii="仿宋_GB2312" w:eastAsia="仿宋_GB2312" w:hAnsi="MS Gothic" w:hint="eastAsia"/>
          <w:sz w:val="32"/>
          <w:szCs w:val="32"/>
        </w:rPr>
        <w:t>施。加</w:t>
      </w:r>
      <w:r w:rsidRPr="002F02B0">
        <w:rPr>
          <w:rFonts w:ascii="仿宋_GB2312" w:eastAsia="仿宋_GB2312" w:hAnsi="宋体" w:hint="eastAsia"/>
          <w:sz w:val="32"/>
          <w:szCs w:val="32"/>
        </w:rPr>
        <w:t>强</w:t>
      </w:r>
      <w:r w:rsidRPr="002F02B0">
        <w:rPr>
          <w:rFonts w:ascii="仿宋_GB2312" w:eastAsia="仿宋_GB2312" w:hAnsi="MS Gothic" w:hint="eastAsia"/>
          <w:sz w:val="32"/>
          <w:szCs w:val="32"/>
        </w:rPr>
        <w:t>退役</w:t>
      </w:r>
      <w:r w:rsidRPr="002F02B0">
        <w:rPr>
          <w:rFonts w:ascii="仿宋_GB2312" w:eastAsia="仿宋_GB2312" w:hAnsi="宋体" w:hint="eastAsia"/>
          <w:sz w:val="32"/>
          <w:szCs w:val="32"/>
        </w:rPr>
        <w:t>军</w:t>
      </w:r>
      <w:r w:rsidRPr="002F02B0">
        <w:rPr>
          <w:rFonts w:ascii="仿宋_GB2312" w:eastAsia="仿宋_GB2312" w:hAnsi="MS Gothic" w:hint="eastAsia"/>
          <w:sz w:val="32"/>
          <w:szCs w:val="32"/>
        </w:rPr>
        <w:t>人教育培</w:t>
      </w:r>
      <w:r w:rsidRPr="002F02B0">
        <w:rPr>
          <w:rFonts w:ascii="仿宋_GB2312" w:eastAsia="仿宋_GB2312" w:hAnsi="宋体" w:hint="eastAsia"/>
          <w:sz w:val="32"/>
          <w:szCs w:val="32"/>
        </w:rPr>
        <w:t>训</w:t>
      </w:r>
      <w:r w:rsidRPr="002F02B0">
        <w:rPr>
          <w:rFonts w:ascii="仿宋_GB2312" w:eastAsia="仿宋_GB2312" w:hAnsi="MS Gothic" w:hint="eastAsia"/>
          <w:sz w:val="32"/>
          <w:szCs w:val="32"/>
        </w:rPr>
        <w:t>，指</w:t>
      </w:r>
      <w:r w:rsidRPr="002F02B0">
        <w:rPr>
          <w:rFonts w:ascii="仿宋_GB2312" w:eastAsia="仿宋_GB2312" w:hAnsi="宋体" w:hint="eastAsia"/>
          <w:sz w:val="32"/>
          <w:szCs w:val="32"/>
        </w:rPr>
        <w:t>导</w:t>
      </w:r>
      <w:r w:rsidRPr="002F02B0">
        <w:rPr>
          <w:rFonts w:ascii="仿宋_GB2312" w:eastAsia="仿宋_GB2312" w:hAnsi="MS Gothic" w:hint="eastAsia"/>
          <w:sz w:val="32"/>
          <w:szCs w:val="32"/>
        </w:rPr>
        <w:t>开展有关中介服</w:t>
      </w:r>
      <w:r w:rsidRPr="002F02B0">
        <w:rPr>
          <w:rFonts w:ascii="仿宋_GB2312" w:eastAsia="仿宋_GB2312" w:hAnsi="宋体" w:hint="eastAsia"/>
          <w:sz w:val="32"/>
          <w:szCs w:val="32"/>
        </w:rPr>
        <w:t>务</w:t>
      </w:r>
      <w:r w:rsidRPr="002F02B0">
        <w:rPr>
          <w:rFonts w:ascii="仿宋_GB2312" w:eastAsia="仿宋_GB2312" w:hAnsi="MS Gothic" w:hint="eastAsia"/>
          <w:sz w:val="32"/>
          <w:szCs w:val="32"/>
        </w:rPr>
        <w:t>工</w:t>
      </w:r>
      <w:r w:rsidRPr="002F02B0">
        <w:rPr>
          <w:rFonts w:ascii="仿宋_GB2312" w:eastAsia="仿宋_GB2312" w:hint="eastAsia"/>
          <w:sz w:val="32"/>
          <w:szCs w:val="32"/>
        </w:rPr>
        <w:t>作，</w:t>
      </w:r>
      <w:r w:rsidRPr="002F02B0">
        <w:rPr>
          <w:rFonts w:ascii="仿宋_GB2312" w:eastAsia="仿宋_GB2312" w:hAnsi="宋体" w:hint="eastAsia"/>
          <w:sz w:val="32"/>
          <w:szCs w:val="32"/>
        </w:rPr>
        <w:t>积</w:t>
      </w:r>
      <w:r w:rsidRPr="002F02B0">
        <w:rPr>
          <w:rFonts w:ascii="仿宋_GB2312" w:eastAsia="仿宋_GB2312" w:hAnsi="MS Gothic" w:hint="eastAsia"/>
          <w:sz w:val="32"/>
          <w:szCs w:val="32"/>
        </w:rPr>
        <w:t>极探索</w:t>
      </w:r>
      <w:r w:rsidRPr="002F02B0">
        <w:rPr>
          <w:rFonts w:ascii="仿宋_GB2312" w:eastAsia="仿宋_GB2312" w:hAnsi="宋体" w:hint="eastAsia"/>
          <w:sz w:val="32"/>
          <w:szCs w:val="32"/>
        </w:rPr>
        <w:t>专业</w:t>
      </w:r>
      <w:r w:rsidRPr="002F02B0">
        <w:rPr>
          <w:rFonts w:ascii="仿宋_GB2312" w:eastAsia="仿宋_GB2312" w:hAnsi="MS Gothic" w:hint="eastAsia"/>
          <w:sz w:val="32"/>
          <w:szCs w:val="32"/>
        </w:rPr>
        <w:t>不</w:t>
      </w:r>
      <w:r w:rsidRPr="002F02B0">
        <w:rPr>
          <w:rFonts w:ascii="仿宋_GB2312" w:eastAsia="仿宋_GB2312" w:hAnsi="宋体" w:hint="eastAsia"/>
          <w:sz w:val="32"/>
          <w:szCs w:val="32"/>
        </w:rPr>
        <w:t>对</w:t>
      </w:r>
      <w:r w:rsidRPr="002F02B0">
        <w:rPr>
          <w:rFonts w:ascii="仿宋_GB2312" w:eastAsia="仿宋_GB2312" w:hAnsi="MS Gothic" w:hint="eastAsia"/>
          <w:sz w:val="32"/>
          <w:szCs w:val="32"/>
        </w:rPr>
        <w:t>口</w:t>
      </w:r>
      <w:r w:rsidRPr="002F02B0">
        <w:rPr>
          <w:rFonts w:ascii="仿宋_GB2312" w:eastAsia="仿宋_GB2312" w:hAnsi="宋体" w:hint="eastAsia"/>
          <w:sz w:val="32"/>
          <w:szCs w:val="32"/>
        </w:rPr>
        <w:t>军转</w:t>
      </w:r>
      <w:r w:rsidRPr="002F02B0">
        <w:rPr>
          <w:rFonts w:ascii="仿宋_GB2312" w:eastAsia="仿宋_GB2312" w:hAnsi="MS Gothic" w:hint="eastAsia"/>
          <w:sz w:val="32"/>
          <w:szCs w:val="32"/>
        </w:rPr>
        <w:t>干部</w:t>
      </w:r>
      <w:r w:rsidRPr="002F02B0">
        <w:rPr>
          <w:rFonts w:ascii="仿宋_GB2312" w:eastAsia="仿宋_GB2312" w:hAnsi="宋体" w:hint="eastAsia"/>
          <w:sz w:val="32"/>
          <w:szCs w:val="32"/>
        </w:rPr>
        <w:t>进</w:t>
      </w:r>
      <w:r w:rsidRPr="002F02B0">
        <w:rPr>
          <w:rFonts w:ascii="仿宋_GB2312" w:eastAsia="仿宋_GB2312" w:hAnsi="MS Gothic" w:hint="eastAsia"/>
          <w:sz w:val="32"/>
          <w:szCs w:val="32"/>
        </w:rPr>
        <w:t>高校培</w:t>
      </w:r>
      <w:r w:rsidRPr="002F02B0">
        <w:rPr>
          <w:rFonts w:ascii="仿宋_GB2312" w:eastAsia="仿宋_GB2312" w:hAnsi="宋体" w:hint="eastAsia"/>
          <w:sz w:val="32"/>
          <w:szCs w:val="32"/>
        </w:rPr>
        <w:t>训</w:t>
      </w:r>
      <w:r w:rsidRPr="002F02B0">
        <w:rPr>
          <w:rFonts w:ascii="仿宋_GB2312" w:eastAsia="仿宋_GB2312" w:hAnsi="MS Gothic" w:hint="eastAsia"/>
          <w:sz w:val="32"/>
          <w:szCs w:val="32"/>
        </w:rPr>
        <w:t>的路径和方法，确保有意愿参加</w:t>
      </w:r>
      <w:r w:rsidRPr="002F02B0">
        <w:rPr>
          <w:rFonts w:ascii="仿宋_GB2312" w:eastAsia="仿宋_GB2312" w:hAnsi="宋体" w:hint="eastAsia"/>
          <w:sz w:val="32"/>
          <w:szCs w:val="32"/>
        </w:rPr>
        <w:t>职业</w:t>
      </w:r>
      <w:r w:rsidRPr="002F02B0">
        <w:rPr>
          <w:rFonts w:ascii="仿宋_GB2312" w:eastAsia="仿宋_GB2312" w:hAnsi="MS Gothic" w:hint="eastAsia"/>
          <w:sz w:val="32"/>
          <w:szCs w:val="32"/>
        </w:rPr>
        <w:t>教育和技能培</w:t>
      </w:r>
      <w:r w:rsidRPr="002F02B0">
        <w:rPr>
          <w:rFonts w:ascii="仿宋_GB2312" w:eastAsia="仿宋_GB2312" w:hAnsi="宋体" w:hint="eastAsia"/>
          <w:sz w:val="32"/>
          <w:szCs w:val="32"/>
        </w:rPr>
        <w:t>训</w:t>
      </w:r>
      <w:r w:rsidRPr="002F02B0">
        <w:rPr>
          <w:rFonts w:ascii="仿宋_GB2312" w:eastAsia="仿宋_GB2312" w:hAnsi="MS Gothic" w:hint="eastAsia"/>
          <w:sz w:val="32"/>
          <w:szCs w:val="32"/>
        </w:rPr>
        <w:t>退役士兵免</w:t>
      </w:r>
      <w:r w:rsidRPr="002F02B0">
        <w:rPr>
          <w:rFonts w:ascii="仿宋_GB2312" w:eastAsia="仿宋_GB2312" w:hAnsi="宋体" w:hint="eastAsia"/>
          <w:sz w:val="32"/>
          <w:szCs w:val="32"/>
        </w:rPr>
        <w:t>费</w:t>
      </w:r>
      <w:r w:rsidRPr="002F02B0">
        <w:rPr>
          <w:rFonts w:ascii="仿宋_GB2312" w:eastAsia="仿宋_GB2312" w:hAnsi="MS Gothic" w:hint="eastAsia"/>
          <w:sz w:val="32"/>
          <w:szCs w:val="32"/>
        </w:rPr>
        <w:t>参</w:t>
      </w:r>
      <w:r w:rsidRPr="002F02B0">
        <w:rPr>
          <w:rFonts w:ascii="仿宋_GB2312" w:eastAsia="仿宋_GB2312" w:hAnsi="宋体" w:hint="eastAsia"/>
          <w:sz w:val="32"/>
          <w:szCs w:val="32"/>
        </w:rPr>
        <w:t>训</w:t>
      </w:r>
      <w:r w:rsidRPr="002F02B0">
        <w:rPr>
          <w:rFonts w:ascii="仿宋_GB2312" w:eastAsia="仿宋_GB2312" w:hAnsi="MS Gothic" w:hint="eastAsia"/>
          <w:sz w:val="32"/>
          <w:szCs w:val="32"/>
        </w:rPr>
        <w:t>率达到</w:t>
      </w:r>
      <w:r w:rsidRPr="002F02B0">
        <w:rPr>
          <w:rFonts w:ascii="仿宋_GB2312" w:eastAsia="仿宋_GB2312" w:hint="eastAsia"/>
          <w:sz w:val="32"/>
          <w:szCs w:val="32"/>
        </w:rPr>
        <w:t>100%。</w:t>
      </w:r>
      <w:r w:rsidRPr="002F02B0">
        <w:rPr>
          <w:rFonts w:ascii="仿宋_GB2312" w:eastAsia="仿宋_GB2312" w:hAnsi="宋体" w:hint="eastAsia"/>
          <w:sz w:val="32"/>
          <w:szCs w:val="32"/>
        </w:rPr>
        <w:t>组织协调</w:t>
      </w:r>
      <w:r w:rsidRPr="002F02B0">
        <w:rPr>
          <w:rFonts w:ascii="仿宋_GB2312" w:eastAsia="仿宋_GB2312" w:hAnsi="MS Gothic" w:hint="eastAsia"/>
          <w:sz w:val="32"/>
          <w:szCs w:val="32"/>
        </w:rPr>
        <w:t>落</w:t>
      </w:r>
      <w:r w:rsidRPr="002F02B0">
        <w:rPr>
          <w:rFonts w:ascii="仿宋_GB2312" w:eastAsia="仿宋_GB2312" w:hAnsi="宋体" w:hint="eastAsia"/>
          <w:sz w:val="32"/>
          <w:szCs w:val="32"/>
        </w:rPr>
        <w:t>实</w:t>
      </w:r>
      <w:r w:rsidRPr="002F02B0">
        <w:rPr>
          <w:rFonts w:ascii="仿宋_GB2312" w:eastAsia="仿宋_GB2312" w:hAnsi="MS Gothic" w:hint="eastAsia"/>
          <w:sz w:val="32"/>
          <w:szCs w:val="32"/>
        </w:rPr>
        <w:t>退役</w:t>
      </w:r>
      <w:r w:rsidRPr="002F02B0">
        <w:rPr>
          <w:rFonts w:ascii="仿宋_GB2312" w:eastAsia="仿宋_GB2312" w:hAnsi="宋体" w:hint="eastAsia"/>
          <w:sz w:val="32"/>
          <w:szCs w:val="32"/>
        </w:rPr>
        <w:t>军</w:t>
      </w:r>
      <w:r w:rsidRPr="002F02B0">
        <w:rPr>
          <w:rFonts w:ascii="仿宋_GB2312" w:eastAsia="仿宋_GB2312" w:hAnsi="MS Gothic" w:hint="eastAsia"/>
          <w:sz w:val="32"/>
          <w:szCs w:val="32"/>
        </w:rPr>
        <w:t>人和符合</w:t>
      </w:r>
      <w:proofErr w:type="gramStart"/>
      <w:r w:rsidRPr="002F02B0">
        <w:rPr>
          <w:rFonts w:ascii="仿宋_GB2312" w:eastAsia="仿宋_GB2312" w:hAnsi="MS Gothic" w:hint="eastAsia"/>
          <w:sz w:val="32"/>
          <w:szCs w:val="32"/>
        </w:rPr>
        <w:t>条件消防</w:t>
      </w:r>
      <w:proofErr w:type="gramEnd"/>
      <w:r w:rsidRPr="002F02B0">
        <w:rPr>
          <w:rFonts w:ascii="仿宋_GB2312" w:eastAsia="仿宋_GB2312" w:hAnsi="宋体" w:hint="eastAsia"/>
          <w:sz w:val="32"/>
          <w:szCs w:val="32"/>
        </w:rPr>
        <w:t>员</w:t>
      </w:r>
      <w:r w:rsidRPr="002F02B0">
        <w:rPr>
          <w:rFonts w:ascii="仿宋_GB2312" w:eastAsia="仿宋_GB2312" w:hAnsi="MS Gothic" w:hint="eastAsia"/>
          <w:sz w:val="32"/>
          <w:szCs w:val="32"/>
        </w:rPr>
        <w:t>社会保</w:t>
      </w:r>
      <w:r w:rsidRPr="002F02B0">
        <w:rPr>
          <w:rFonts w:ascii="仿宋_GB2312" w:eastAsia="仿宋_GB2312" w:hAnsi="宋体" w:hint="eastAsia"/>
          <w:sz w:val="32"/>
          <w:szCs w:val="32"/>
        </w:rPr>
        <w:t>险</w:t>
      </w:r>
      <w:r w:rsidRPr="002F02B0">
        <w:rPr>
          <w:rFonts w:ascii="仿宋_GB2312" w:eastAsia="仿宋_GB2312" w:hAnsi="MS Gothic" w:hint="eastAsia"/>
          <w:sz w:val="32"/>
          <w:szCs w:val="32"/>
        </w:rPr>
        <w:t>等待遇保障工作。</w:t>
      </w:r>
    </w:p>
    <w:p w:rsidR="002F02B0" w:rsidRPr="002F02B0" w:rsidRDefault="002F02B0" w:rsidP="002F02B0">
      <w:pPr>
        <w:spacing w:line="500" w:lineRule="exact"/>
        <w:ind w:firstLine="560"/>
        <w:rPr>
          <w:rFonts w:ascii="仿宋_GB2312" w:eastAsia="仿宋_GB2312"/>
          <w:sz w:val="32"/>
          <w:szCs w:val="32"/>
        </w:rPr>
      </w:pPr>
      <w:r w:rsidRPr="002F02B0">
        <w:rPr>
          <w:rFonts w:ascii="仿宋_GB2312" w:eastAsia="仿宋_GB2312" w:hint="eastAsia"/>
          <w:sz w:val="32"/>
          <w:szCs w:val="32"/>
        </w:rPr>
        <w:t>（四）</w:t>
      </w:r>
      <w:r w:rsidRPr="002F02B0">
        <w:rPr>
          <w:rFonts w:ascii="仿宋_GB2312" w:eastAsia="仿宋_GB2312" w:hAnsi="宋体" w:hint="eastAsia"/>
          <w:sz w:val="32"/>
          <w:szCs w:val="32"/>
        </w:rPr>
        <w:t>军</w:t>
      </w:r>
      <w:proofErr w:type="gramStart"/>
      <w:r w:rsidRPr="002F02B0">
        <w:rPr>
          <w:rFonts w:ascii="仿宋_GB2312" w:eastAsia="仿宋_GB2312" w:hAnsi="MS Gothic" w:hint="eastAsia"/>
          <w:sz w:val="32"/>
          <w:szCs w:val="32"/>
        </w:rPr>
        <w:t>休服</w:t>
      </w:r>
      <w:r w:rsidRPr="002F02B0">
        <w:rPr>
          <w:rFonts w:ascii="仿宋_GB2312" w:eastAsia="仿宋_GB2312" w:hAnsi="宋体" w:hint="eastAsia"/>
          <w:sz w:val="32"/>
          <w:szCs w:val="32"/>
        </w:rPr>
        <w:t>务</w:t>
      </w:r>
      <w:proofErr w:type="gramEnd"/>
      <w:r w:rsidRPr="002F02B0">
        <w:rPr>
          <w:rFonts w:ascii="仿宋_GB2312" w:eastAsia="仿宋_GB2312" w:hAnsi="MS Gothic" w:hint="eastAsia"/>
          <w:sz w:val="32"/>
          <w:szCs w:val="32"/>
        </w:rPr>
        <w:t>管理</w:t>
      </w:r>
    </w:p>
    <w:p w:rsidR="002F02B0" w:rsidRPr="002F02B0" w:rsidRDefault="002F02B0" w:rsidP="002F02B0">
      <w:pPr>
        <w:spacing w:line="500" w:lineRule="exact"/>
        <w:ind w:firstLine="560"/>
        <w:rPr>
          <w:rFonts w:ascii="仿宋_GB2312" w:eastAsia="仿宋_GB2312"/>
          <w:sz w:val="32"/>
          <w:szCs w:val="32"/>
        </w:rPr>
      </w:pPr>
      <w:r w:rsidRPr="002F02B0">
        <w:rPr>
          <w:rFonts w:ascii="仿宋_GB2312" w:eastAsia="仿宋_GB2312" w:hint="eastAsia"/>
          <w:sz w:val="32"/>
          <w:szCs w:val="32"/>
        </w:rPr>
        <w:t>做好</w:t>
      </w:r>
      <w:r w:rsidRPr="002F02B0">
        <w:rPr>
          <w:rFonts w:ascii="仿宋_GB2312" w:eastAsia="仿宋_GB2312" w:hAnsi="宋体" w:hint="eastAsia"/>
          <w:sz w:val="32"/>
          <w:szCs w:val="32"/>
        </w:rPr>
        <w:t>军队</w:t>
      </w:r>
      <w:r w:rsidRPr="002F02B0">
        <w:rPr>
          <w:rFonts w:ascii="仿宋_GB2312" w:eastAsia="仿宋_GB2312" w:hAnsi="MS Gothic" w:hint="eastAsia"/>
          <w:sz w:val="32"/>
          <w:szCs w:val="32"/>
        </w:rPr>
        <w:t>移交本区的</w:t>
      </w:r>
      <w:r w:rsidRPr="002F02B0">
        <w:rPr>
          <w:rFonts w:ascii="仿宋_GB2312" w:eastAsia="仿宋_GB2312" w:hAnsi="宋体" w:hint="eastAsia"/>
          <w:sz w:val="32"/>
          <w:szCs w:val="32"/>
        </w:rPr>
        <w:t>军队</w:t>
      </w:r>
      <w:r w:rsidRPr="002F02B0">
        <w:rPr>
          <w:rFonts w:ascii="仿宋_GB2312" w:eastAsia="仿宋_GB2312" w:hAnsi="MS Gothic" w:hint="eastAsia"/>
          <w:sz w:val="32"/>
          <w:szCs w:val="32"/>
        </w:rPr>
        <w:t>离退休干部、退休士官和</w:t>
      </w:r>
      <w:r w:rsidRPr="002F02B0">
        <w:rPr>
          <w:rFonts w:ascii="仿宋_GB2312" w:eastAsia="仿宋_GB2312" w:hAnsi="宋体" w:hint="eastAsia"/>
          <w:sz w:val="32"/>
          <w:szCs w:val="32"/>
        </w:rPr>
        <w:t>军队</w:t>
      </w:r>
      <w:r w:rsidRPr="002F02B0">
        <w:rPr>
          <w:rFonts w:ascii="仿宋_GB2312" w:eastAsia="仿宋_GB2312" w:hAnsi="MS Gothic" w:hint="eastAsia"/>
          <w:sz w:val="32"/>
          <w:szCs w:val="32"/>
        </w:rPr>
        <w:t>无</w:t>
      </w:r>
      <w:r w:rsidRPr="002F02B0">
        <w:rPr>
          <w:rFonts w:ascii="仿宋_GB2312" w:eastAsia="仿宋_GB2312" w:hAnsi="宋体" w:hint="eastAsia"/>
          <w:sz w:val="32"/>
          <w:szCs w:val="32"/>
        </w:rPr>
        <w:t>军</w:t>
      </w:r>
      <w:r w:rsidRPr="002F02B0">
        <w:rPr>
          <w:rFonts w:ascii="仿宋_GB2312" w:eastAsia="仿宋_GB2312" w:hAnsi="MS Gothic" w:hint="eastAsia"/>
          <w:sz w:val="32"/>
          <w:szCs w:val="32"/>
        </w:rPr>
        <w:t>籍退休退</w:t>
      </w:r>
      <w:r w:rsidRPr="002F02B0">
        <w:rPr>
          <w:rFonts w:ascii="仿宋_GB2312" w:eastAsia="仿宋_GB2312" w:hAnsi="宋体" w:hint="eastAsia"/>
          <w:sz w:val="32"/>
          <w:szCs w:val="32"/>
        </w:rPr>
        <w:t>职职</w:t>
      </w:r>
      <w:r w:rsidRPr="002F02B0">
        <w:rPr>
          <w:rFonts w:ascii="仿宋_GB2312" w:eastAsia="仿宋_GB2312" w:hAnsi="MS Gothic" w:hint="eastAsia"/>
          <w:sz w:val="32"/>
          <w:szCs w:val="32"/>
        </w:rPr>
        <w:t>工接收安置工作。确保全区</w:t>
      </w:r>
      <w:r w:rsidRPr="002F02B0">
        <w:rPr>
          <w:rFonts w:ascii="仿宋_GB2312" w:eastAsia="仿宋_GB2312" w:hAnsi="宋体" w:hint="eastAsia"/>
          <w:sz w:val="32"/>
          <w:szCs w:val="32"/>
        </w:rPr>
        <w:t>军队</w:t>
      </w:r>
      <w:r w:rsidRPr="002F02B0">
        <w:rPr>
          <w:rFonts w:ascii="仿宋_GB2312" w:eastAsia="仿宋_GB2312" w:hAnsi="MS Gothic" w:hint="eastAsia"/>
          <w:sz w:val="32"/>
          <w:szCs w:val="32"/>
        </w:rPr>
        <w:t>离退休干部</w:t>
      </w:r>
      <w:r w:rsidRPr="002F02B0">
        <w:rPr>
          <w:rFonts w:ascii="仿宋_GB2312" w:eastAsia="仿宋_GB2312" w:hint="eastAsia"/>
          <w:sz w:val="32"/>
          <w:szCs w:val="32"/>
        </w:rPr>
        <w:t>“两个待遇”得到</w:t>
      </w:r>
      <w:r w:rsidRPr="002F02B0">
        <w:rPr>
          <w:rFonts w:ascii="仿宋_GB2312" w:eastAsia="仿宋_GB2312" w:hAnsi="宋体" w:hint="eastAsia"/>
          <w:sz w:val="32"/>
          <w:szCs w:val="32"/>
        </w:rPr>
        <w:t>较</w:t>
      </w:r>
      <w:r w:rsidRPr="002F02B0">
        <w:rPr>
          <w:rFonts w:ascii="仿宋_GB2312" w:eastAsia="仿宋_GB2312" w:hAnsi="MS Gothic" w:hint="eastAsia"/>
          <w:sz w:val="32"/>
          <w:szCs w:val="32"/>
        </w:rPr>
        <w:t>好落</w:t>
      </w:r>
      <w:r w:rsidRPr="002F02B0">
        <w:rPr>
          <w:rFonts w:ascii="仿宋_GB2312" w:eastAsia="仿宋_GB2312" w:hAnsi="宋体" w:hint="eastAsia"/>
          <w:sz w:val="32"/>
          <w:szCs w:val="32"/>
        </w:rPr>
        <w:t>实</w:t>
      </w:r>
      <w:r w:rsidRPr="002F02B0">
        <w:rPr>
          <w:rFonts w:ascii="仿宋_GB2312" w:eastAsia="仿宋_GB2312" w:hAnsi="MS Gothic" w:hint="eastAsia"/>
          <w:sz w:val="32"/>
          <w:szCs w:val="32"/>
        </w:rPr>
        <w:t>，</w:t>
      </w:r>
      <w:r w:rsidRPr="002F02B0">
        <w:rPr>
          <w:rFonts w:ascii="仿宋_GB2312" w:eastAsia="仿宋_GB2312" w:hAnsi="宋体" w:hint="eastAsia"/>
          <w:sz w:val="32"/>
          <w:szCs w:val="32"/>
        </w:rPr>
        <w:t>军</w:t>
      </w:r>
      <w:proofErr w:type="gramStart"/>
      <w:r w:rsidRPr="002F02B0">
        <w:rPr>
          <w:rFonts w:ascii="仿宋_GB2312" w:eastAsia="仿宋_GB2312" w:hAnsi="MS Gothic" w:hint="eastAsia"/>
          <w:sz w:val="32"/>
          <w:szCs w:val="32"/>
        </w:rPr>
        <w:t>休服</w:t>
      </w:r>
      <w:r w:rsidRPr="002F02B0">
        <w:rPr>
          <w:rFonts w:ascii="仿宋_GB2312" w:eastAsia="仿宋_GB2312" w:hAnsi="宋体" w:hint="eastAsia"/>
          <w:sz w:val="32"/>
          <w:szCs w:val="32"/>
        </w:rPr>
        <w:t>务</w:t>
      </w:r>
      <w:proofErr w:type="gramEnd"/>
      <w:r w:rsidRPr="002F02B0">
        <w:rPr>
          <w:rFonts w:ascii="仿宋_GB2312" w:eastAsia="仿宋_GB2312" w:hAnsi="MS Gothic" w:hint="eastAsia"/>
          <w:sz w:val="32"/>
          <w:szCs w:val="32"/>
        </w:rPr>
        <w:t>管理机构</w:t>
      </w:r>
      <w:r w:rsidRPr="002F02B0">
        <w:rPr>
          <w:rFonts w:ascii="仿宋_GB2312" w:eastAsia="仿宋_GB2312" w:hAnsi="宋体" w:hint="eastAsia"/>
          <w:sz w:val="32"/>
          <w:szCs w:val="32"/>
        </w:rPr>
        <w:t>规</w:t>
      </w:r>
      <w:r w:rsidRPr="002F02B0">
        <w:rPr>
          <w:rFonts w:ascii="仿宋_GB2312" w:eastAsia="仿宋_GB2312" w:hAnsi="MS Gothic" w:hint="eastAsia"/>
          <w:sz w:val="32"/>
          <w:szCs w:val="32"/>
        </w:rPr>
        <w:t>范化建</w:t>
      </w:r>
      <w:r w:rsidRPr="002F02B0">
        <w:rPr>
          <w:rFonts w:ascii="仿宋_GB2312" w:eastAsia="仿宋_GB2312" w:hAnsi="宋体" w:hint="eastAsia"/>
          <w:sz w:val="32"/>
          <w:szCs w:val="32"/>
        </w:rPr>
        <w:t>设</w:t>
      </w:r>
      <w:r w:rsidRPr="002F02B0">
        <w:rPr>
          <w:rFonts w:ascii="仿宋_GB2312" w:eastAsia="仿宋_GB2312" w:hAnsi="MS Gothic" w:hint="eastAsia"/>
          <w:sz w:val="32"/>
          <w:szCs w:val="32"/>
        </w:rPr>
        <w:t>不断加</w:t>
      </w:r>
      <w:r w:rsidRPr="002F02B0">
        <w:rPr>
          <w:rFonts w:ascii="仿宋_GB2312" w:eastAsia="仿宋_GB2312" w:hAnsi="宋体" w:hint="eastAsia"/>
          <w:sz w:val="32"/>
          <w:szCs w:val="32"/>
        </w:rPr>
        <w:t>强</w:t>
      </w:r>
      <w:r w:rsidRPr="002F02B0">
        <w:rPr>
          <w:rFonts w:ascii="仿宋_GB2312" w:eastAsia="仿宋_GB2312" w:hAnsi="MS Gothic" w:hint="eastAsia"/>
          <w:sz w:val="32"/>
          <w:szCs w:val="32"/>
        </w:rPr>
        <w:t>。</w:t>
      </w:r>
      <w:r w:rsidRPr="002F02B0">
        <w:rPr>
          <w:rFonts w:ascii="仿宋_GB2312" w:eastAsia="仿宋_GB2312" w:hAnsi="宋体" w:hint="eastAsia"/>
          <w:sz w:val="32"/>
          <w:szCs w:val="32"/>
        </w:rPr>
        <w:t>组织协调</w:t>
      </w:r>
      <w:r w:rsidRPr="002F02B0">
        <w:rPr>
          <w:rFonts w:ascii="仿宋_GB2312" w:eastAsia="仿宋_GB2312" w:hAnsi="MS Gothic" w:hint="eastAsia"/>
          <w:sz w:val="32"/>
          <w:szCs w:val="32"/>
        </w:rPr>
        <w:t>落</w:t>
      </w:r>
      <w:r w:rsidRPr="002F02B0">
        <w:rPr>
          <w:rFonts w:ascii="仿宋_GB2312" w:eastAsia="仿宋_GB2312" w:hAnsi="宋体" w:hint="eastAsia"/>
          <w:sz w:val="32"/>
          <w:szCs w:val="32"/>
        </w:rPr>
        <w:t>实</w:t>
      </w:r>
      <w:r w:rsidRPr="002F02B0">
        <w:rPr>
          <w:rFonts w:ascii="仿宋_GB2312" w:eastAsia="仿宋_GB2312" w:hAnsi="MS Gothic" w:hint="eastAsia"/>
          <w:sz w:val="32"/>
          <w:szCs w:val="32"/>
        </w:rPr>
        <w:t>移交地方的离退休</w:t>
      </w:r>
      <w:r w:rsidRPr="002F02B0">
        <w:rPr>
          <w:rFonts w:ascii="仿宋_GB2312" w:eastAsia="仿宋_GB2312" w:hAnsi="宋体" w:hint="eastAsia"/>
          <w:sz w:val="32"/>
          <w:szCs w:val="32"/>
        </w:rPr>
        <w:t>军</w:t>
      </w:r>
      <w:r w:rsidRPr="002F02B0">
        <w:rPr>
          <w:rFonts w:ascii="仿宋_GB2312" w:eastAsia="仿宋_GB2312" w:hAnsi="MS Gothic" w:hint="eastAsia"/>
          <w:sz w:val="32"/>
          <w:szCs w:val="32"/>
        </w:rPr>
        <w:t>人、无</w:t>
      </w:r>
      <w:r w:rsidRPr="002F02B0">
        <w:rPr>
          <w:rFonts w:ascii="仿宋_GB2312" w:eastAsia="仿宋_GB2312" w:hAnsi="宋体" w:hint="eastAsia"/>
          <w:sz w:val="32"/>
          <w:szCs w:val="32"/>
        </w:rPr>
        <w:t>军</w:t>
      </w:r>
      <w:r w:rsidRPr="002F02B0">
        <w:rPr>
          <w:rFonts w:ascii="仿宋_GB2312" w:eastAsia="仿宋_GB2312" w:hAnsi="MS Gothic" w:hint="eastAsia"/>
          <w:sz w:val="32"/>
          <w:szCs w:val="32"/>
        </w:rPr>
        <w:t>籍退休退</w:t>
      </w:r>
      <w:r w:rsidRPr="002F02B0">
        <w:rPr>
          <w:rFonts w:ascii="仿宋_GB2312" w:eastAsia="仿宋_GB2312" w:hAnsi="宋体" w:hint="eastAsia"/>
          <w:sz w:val="32"/>
          <w:szCs w:val="32"/>
        </w:rPr>
        <w:t>职职</w:t>
      </w:r>
      <w:r w:rsidRPr="002F02B0">
        <w:rPr>
          <w:rFonts w:ascii="仿宋_GB2312" w:eastAsia="仿宋_GB2312" w:hAnsi="MS Gothic" w:hint="eastAsia"/>
          <w:sz w:val="32"/>
          <w:szCs w:val="32"/>
        </w:rPr>
        <w:t>工和符合条件的其他退役</w:t>
      </w:r>
      <w:r w:rsidRPr="002F02B0">
        <w:rPr>
          <w:rFonts w:ascii="仿宋_GB2312" w:eastAsia="仿宋_GB2312" w:hAnsi="宋体" w:hint="eastAsia"/>
          <w:sz w:val="32"/>
          <w:szCs w:val="32"/>
        </w:rPr>
        <w:t>军</w:t>
      </w:r>
      <w:r w:rsidRPr="002F02B0">
        <w:rPr>
          <w:rFonts w:ascii="仿宋_GB2312" w:eastAsia="仿宋_GB2312" w:hAnsi="MS Gothic" w:hint="eastAsia"/>
          <w:sz w:val="32"/>
          <w:szCs w:val="32"/>
        </w:rPr>
        <w:t>人的住房保障工作。</w:t>
      </w:r>
    </w:p>
    <w:p w:rsidR="002F02B0" w:rsidRPr="002F02B0" w:rsidRDefault="002F02B0" w:rsidP="002F02B0">
      <w:pPr>
        <w:spacing w:line="500" w:lineRule="exact"/>
        <w:ind w:firstLine="560"/>
        <w:rPr>
          <w:rFonts w:ascii="仿宋_GB2312" w:eastAsia="仿宋_GB2312"/>
          <w:sz w:val="32"/>
          <w:szCs w:val="32"/>
        </w:rPr>
      </w:pPr>
      <w:r w:rsidRPr="002F02B0">
        <w:rPr>
          <w:rFonts w:ascii="仿宋_GB2312" w:eastAsia="仿宋_GB2312" w:hint="eastAsia"/>
          <w:sz w:val="32"/>
          <w:szCs w:val="32"/>
        </w:rPr>
        <w:t>（五）</w:t>
      </w:r>
      <w:r w:rsidRPr="002F02B0">
        <w:rPr>
          <w:rFonts w:ascii="仿宋_GB2312" w:eastAsia="仿宋_GB2312" w:hAnsi="宋体" w:hint="eastAsia"/>
          <w:sz w:val="32"/>
          <w:szCs w:val="32"/>
        </w:rPr>
        <w:t>拥军优抚</w:t>
      </w:r>
    </w:p>
    <w:p w:rsidR="002F02B0" w:rsidRPr="002F02B0" w:rsidRDefault="002F02B0" w:rsidP="002F02B0">
      <w:pPr>
        <w:spacing w:line="500" w:lineRule="exact"/>
        <w:ind w:firstLine="560"/>
        <w:rPr>
          <w:rFonts w:ascii="仿宋_GB2312" w:eastAsia="仿宋_GB2312"/>
          <w:sz w:val="32"/>
          <w:szCs w:val="32"/>
        </w:rPr>
      </w:pPr>
      <w:r w:rsidRPr="002F02B0">
        <w:rPr>
          <w:rFonts w:ascii="仿宋_GB2312" w:eastAsia="仿宋_GB2312" w:hint="eastAsia"/>
          <w:sz w:val="32"/>
          <w:szCs w:val="32"/>
        </w:rPr>
        <w:t>开展双</w:t>
      </w:r>
      <w:r w:rsidRPr="002F02B0">
        <w:rPr>
          <w:rFonts w:ascii="仿宋_GB2312" w:eastAsia="仿宋_GB2312" w:hAnsi="宋体" w:hint="eastAsia"/>
          <w:sz w:val="32"/>
          <w:szCs w:val="32"/>
        </w:rPr>
        <w:t>拥</w:t>
      </w:r>
      <w:r w:rsidRPr="002F02B0">
        <w:rPr>
          <w:rFonts w:ascii="仿宋_GB2312" w:eastAsia="仿宋_GB2312" w:hAnsi="MS Gothic" w:hint="eastAsia"/>
          <w:sz w:val="32"/>
          <w:szCs w:val="32"/>
        </w:rPr>
        <w:t>系列活</w:t>
      </w:r>
      <w:r w:rsidRPr="002F02B0">
        <w:rPr>
          <w:rFonts w:ascii="仿宋_GB2312" w:eastAsia="仿宋_GB2312" w:hAnsi="宋体" w:hint="eastAsia"/>
          <w:sz w:val="32"/>
          <w:szCs w:val="32"/>
        </w:rPr>
        <w:t>动</w:t>
      </w:r>
      <w:r w:rsidRPr="002F02B0">
        <w:rPr>
          <w:rFonts w:ascii="仿宋_GB2312" w:eastAsia="仿宋_GB2312" w:hAnsi="MS Gothic" w:hint="eastAsia"/>
          <w:sz w:val="32"/>
          <w:szCs w:val="32"/>
        </w:rPr>
        <w:t>，慰</w:t>
      </w:r>
      <w:r w:rsidRPr="002F02B0">
        <w:rPr>
          <w:rFonts w:ascii="仿宋_GB2312" w:eastAsia="仿宋_GB2312" w:hAnsi="宋体" w:hint="eastAsia"/>
          <w:sz w:val="32"/>
          <w:szCs w:val="32"/>
        </w:rPr>
        <w:t>问驻</w:t>
      </w:r>
      <w:r w:rsidRPr="002F02B0">
        <w:rPr>
          <w:rFonts w:ascii="仿宋_GB2312" w:eastAsia="仿宋_GB2312" w:hAnsi="MS Gothic" w:hint="eastAsia"/>
          <w:sz w:val="32"/>
          <w:szCs w:val="32"/>
        </w:rPr>
        <w:t>冀部</w:t>
      </w:r>
      <w:r w:rsidRPr="002F02B0">
        <w:rPr>
          <w:rFonts w:ascii="仿宋_GB2312" w:eastAsia="仿宋_GB2312" w:hAnsi="宋体" w:hint="eastAsia"/>
          <w:sz w:val="32"/>
          <w:szCs w:val="32"/>
        </w:rPr>
        <w:t>队</w:t>
      </w:r>
      <w:r w:rsidRPr="002F02B0">
        <w:rPr>
          <w:rFonts w:ascii="仿宋_GB2312" w:eastAsia="仿宋_GB2312" w:hAnsi="MS Gothic" w:hint="eastAsia"/>
          <w:sz w:val="32"/>
          <w:szCs w:val="32"/>
        </w:rPr>
        <w:t>官兵和</w:t>
      </w:r>
      <w:r w:rsidRPr="002F02B0">
        <w:rPr>
          <w:rFonts w:ascii="仿宋_GB2312" w:eastAsia="仿宋_GB2312" w:hAnsi="宋体" w:hint="eastAsia"/>
          <w:sz w:val="32"/>
          <w:szCs w:val="32"/>
        </w:rPr>
        <w:t>优抚对</w:t>
      </w:r>
      <w:r w:rsidRPr="002F02B0">
        <w:rPr>
          <w:rFonts w:ascii="仿宋_GB2312" w:eastAsia="仿宋_GB2312" w:hAnsi="MS Gothic" w:hint="eastAsia"/>
          <w:sz w:val="32"/>
          <w:szCs w:val="32"/>
        </w:rPr>
        <w:t>象，使广大官兵和重点</w:t>
      </w:r>
      <w:r w:rsidRPr="002F02B0">
        <w:rPr>
          <w:rFonts w:ascii="仿宋_GB2312" w:eastAsia="仿宋_GB2312" w:hAnsi="宋体" w:hint="eastAsia"/>
          <w:sz w:val="32"/>
          <w:szCs w:val="32"/>
        </w:rPr>
        <w:t>优抚对</w:t>
      </w:r>
      <w:r w:rsidRPr="002F02B0">
        <w:rPr>
          <w:rFonts w:ascii="仿宋_GB2312" w:eastAsia="仿宋_GB2312" w:hAnsi="MS Gothic" w:hint="eastAsia"/>
          <w:sz w:val="32"/>
          <w:szCs w:val="32"/>
        </w:rPr>
        <w:t>象感受到区委、区政府的关</w:t>
      </w:r>
      <w:r w:rsidRPr="002F02B0">
        <w:rPr>
          <w:rFonts w:ascii="仿宋_GB2312" w:eastAsia="仿宋_GB2312" w:hAnsi="宋体" w:hint="eastAsia"/>
          <w:sz w:val="32"/>
          <w:szCs w:val="32"/>
        </w:rPr>
        <w:t>怀</w:t>
      </w:r>
      <w:r w:rsidRPr="002F02B0">
        <w:rPr>
          <w:rFonts w:ascii="仿宋_GB2312" w:eastAsia="仿宋_GB2312" w:hAnsi="MS Gothic" w:hint="eastAsia"/>
          <w:sz w:val="32"/>
          <w:szCs w:val="32"/>
        </w:rPr>
        <w:t>和温暖，</w:t>
      </w:r>
      <w:r w:rsidRPr="002F02B0">
        <w:rPr>
          <w:rFonts w:ascii="仿宋_GB2312" w:eastAsia="仿宋_GB2312" w:hAnsi="宋体" w:hint="eastAsia"/>
          <w:sz w:val="32"/>
          <w:szCs w:val="32"/>
        </w:rPr>
        <w:t>营</w:t>
      </w:r>
      <w:r w:rsidRPr="002F02B0">
        <w:rPr>
          <w:rFonts w:ascii="仿宋_GB2312" w:eastAsia="仿宋_GB2312" w:hAnsi="MS Gothic" w:hint="eastAsia"/>
          <w:sz w:val="32"/>
          <w:szCs w:val="32"/>
        </w:rPr>
        <w:t>造</w:t>
      </w:r>
      <w:r w:rsidRPr="002F02B0">
        <w:rPr>
          <w:rFonts w:ascii="仿宋_GB2312" w:eastAsia="仿宋_GB2312" w:hAnsi="宋体" w:hint="eastAsia"/>
          <w:sz w:val="32"/>
          <w:szCs w:val="32"/>
        </w:rPr>
        <w:t>浓</w:t>
      </w:r>
      <w:r w:rsidRPr="002F02B0">
        <w:rPr>
          <w:rFonts w:ascii="仿宋_GB2312" w:eastAsia="仿宋_GB2312" w:hAnsi="MS Gothic" w:hint="eastAsia"/>
          <w:sz w:val="32"/>
          <w:szCs w:val="32"/>
        </w:rPr>
        <w:t>厚双</w:t>
      </w:r>
      <w:r w:rsidRPr="002F02B0">
        <w:rPr>
          <w:rFonts w:ascii="仿宋_GB2312" w:eastAsia="仿宋_GB2312" w:hAnsi="宋体" w:hint="eastAsia"/>
          <w:sz w:val="32"/>
          <w:szCs w:val="32"/>
        </w:rPr>
        <w:t>拥</w:t>
      </w:r>
      <w:r w:rsidRPr="002F02B0">
        <w:rPr>
          <w:rFonts w:ascii="仿宋_GB2312" w:eastAsia="仿宋_GB2312" w:hAnsi="MS Gothic" w:hint="eastAsia"/>
          <w:sz w:val="32"/>
          <w:szCs w:val="32"/>
        </w:rPr>
        <w:t>氛</w:t>
      </w:r>
      <w:r w:rsidRPr="002F02B0">
        <w:rPr>
          <w:rFonts w:ascii="仿宋_GB2312" w:eastAsia="仿宋_GB2312" w:hAnsi="宋体" w:hint="eastAsia"/>
          <w:sz w:val="32"/>
          <w:szCs w:val="32"/>
        </w:rPr>
        <w:t>围</w:t>
      </w:r>
      <w:r w:rsidRPr="002F02B0">
        <w:rPr>
          <w:rFonts w:ascii="仿宋_GB2312" w:eastAsia="仿宋_GB2312" w:hAnsi="MS Gothic" w:hint="eastAsia"/>
          <w:sz w:val="32"/>
          <w:szCs w:val="32"/>
        </w:rPr>
        <w:t>，</w:t>
      </w:r>
      <w:r w:rsidRPr="002F02B0">
        <w:rPr>
          <w:rFonts w:ascii="仿宋_GB2312" w:eastAsia="仿宋_GB2312" w:hAnsi="宋体" w:hint="eastAsia"/>
          <w:sz w:val="32"/>
          <w:szCs w:val="32"/>
        </w:rPr>
        <w:t>圆满</w:t>
      </w:r>
      <w:r w:rsidRPr="002F02B0">
        <w:rPr>
          <w:rFonts w:ascii="仿宋_GB2312" w:eastAsia="仿宋_GB2312" w:hAnsi="MS Gothic" w:hint="eastAsia"/>
          <w:sz w:val="32"/>
          <w:szCs w:val="32"/>
        </w:rPr>
        <w:t>完成全国双</w:t>
      </w:r>
      <w:r w:rsidRPr="002F02B0">
        <w:rPr>
          <w:rFonts w:ascii="仿宋_GB2312" w:eastAsia="仿宋_GB2312" w:hAnsi="宋体" w:hint="eastAsia"/>
          <w:sz w:val="32"/>
          <w:szCs w:val="32"/>
        </w:rPr>
        <w:t>拥</w:t>
      </w:r>
      <w:r w:rsidRPr="002F02B0">
        <w:rPr>
          <w:rFonts w:ascii="仿宋_GB2312" w:eastAsia="仿宋_GB2312" w:hAnsi="MS Gothic" w:hint="eastAsia"/>
          <w:sz w:val="32"/>
          <w:szCs w:val="32"/>
        </w:rPr>
        <w:t>模范城（</w:t>
      </w:r>
      <w:r w:rsidRPr="002F02B0">
        <w:rPr>
          <w:rFonts w:ascii="仿宋_GB2312" w:eastAsia="仿宋_GB2312" w:hAnsi="宋体" w:hint="eastAsia"/>
          <w:sz w:val="32"/>
          <w:szCs w:val="32"/>
        </w:rPr>
        <w:t>县</w:t>
      </w:r>
      <w:r w:rsidRPr="002F02B0">
        <w:rPr>
          <w:rFonts w:ascii="仿宋_GB2312" w:eastAsia="仿宋_GB2312" w:hAnsi="MS Gothic" w:hint="eastAsia"/>
          <w:sz w:val="32"/>
          <w:szCs w:val="32"/>
        </w:rPr>
        <w:t>）考</w:t>
      </w:r>
      <w:r w:rsidRPr="002F02B0">
        <w:rPr>
          <w:rFonts w:ascii="仿宋_GB2312" w:eastAsia="仿宋_GB2312" w:hAnsi="宋体" w:hint="eastAsia"/>
          <w:sz w:val="32"/>
          <w:szCs w:val="32"/>
        </w:rPr>
        <w:t>评</w:t>
      </w:r>
      <w:r w:rsidRPr="002F02B0">
        <w:rPr>
          <w:rFonts w:ascii="仿宋_GB2312" w:eastAsia="仿宋_GB2312" w:hAnsi="MS Gothic" w:hint="eastAsia"/>
          <w:sz w:val="32"/>
          <w:szCs w:val="32"/>
        </w:rPr>
        <w:t>。提高</w:t>
      </w:r>
      <w:r w:rsidRPr="002F02B0">
        <w:rPr>
          <w:rFonts w:ascii="仿宋_GB2312" w:eastAsia="仿宋_GB2312" w:hAnsi="宋体" w:hint="eastAsia"/>
          <w:sz w:val="32"/>
          <w:szCs w:val="32"/>
        </w:rPr>
        <w:t>抚</w:t>
      </w:r>
      <w:r w:rsidRPr="002F02B0">
        <w:rPr>
          <w:rFonts w:ascii="仿宋_GB2312" w:eastAsia="仿宋_GB2312" w:hAnsi="MS Gothic" w:hint="eastAsia"/>
          <w:sz w:val="32"/>
          <w:szCs w:val="32"/>
        </w:rPr>
        <w:t>恤</w:t>
      </w:r>
      <w:r w:rsidRPr="002F02B0">
        <w:rPr>
          <w:rFonts w:ascii="仿宋_GB2312" w:eastAsia="仿宋_GB2312" w:hAnsi="宋体" w:hint="eastAsia"/>
          <w:sz w:val="32"/>
          <w:szCs w:val="32"/>
        </w:rPr>
        <w:t>补</w:t>
      </w:r>
      <w:r w:rsidRPr="002F02B0">
        <w:rPr>
          <w:rFonts w:ascii="仿宋_GB2312" w:eastAsia="仿宋_GB2312" w:hAnsi="MS Gothic" w:hint="eastAsia"/>
          <w:sz w:val="32"/>
          <w:szCs w:val="32"/>
        </w:rPr>
        <w:t>助</w:t>
      </w:r>
      <w:r w:rsidRPr="002F02B0">
        <w:rPr>
          <w:rFonts w:ascii="仿宋_GB2312" w:eastAsia="仿宋_GB2312" w:hAnsi="宋体" w:hint="eastAsia"/>
          <w:sz w:val="32"/>
          <w:szCs w:val="32"/>
        </w:rPr>
        <w:t>标</w:t>
      </w:r>
      <w:r w:rsidRPr="002F02B0">
        <w:rPr>
          <w:rFonts w:ascii="仿宋_GB2312" w:eastAsia="仿宋_GB2312" w:hAnsi="MS Gothic" w:hint="eastAsia"/>
          <w:sz w:val="32"/>
          <w:szCs w:val="32"/>
        </w:rPr>
        <w:t>准，</w:t>
      </w:r>
      <w:r w:rsidRPr="002F02B0">
        <w:rPr>
          <w:rFonts w:ascii="仿宋_GB2312" w:eastAsia="仿宋_GB2312" w:hAnsi="宋体" w:hint="eastAsia"/>
          <w:sz w:val="32"/>
          <w:szCs w:val="32"/>
        </w:rPr>
        <w:t>为</w:t>
      </w:r>
      <w:r w:rsidRPr="002F02B0">
        <w:rPr>
          <w:rFonts w:ascii="仿宋_GB2312" w:eastAsia="仿宋_GB2312" w:hint="eastAsia"/>
          <w:sz w:val="32"/>
          <w:szCs w:val="32"/>
        </w:rPr>
        <w:t>1.4万名</w:t>
      </w:r>
      <w:r w:rsidRPr="002F02B0">
        <w:rPr>
          <w:rFonts w:ascii="仿宋_GB2312" w:eastAsia="仿宋_GB2312" w:hAnsi="宋体" w:hint="eastAsia"/>
          <w:sz w:val="32"/>
          <w:szCs w:val="32"/>
        </w:rPr>
        <w:t>优抚对</w:t>
      </w:r>
      <w:r w:rsidRPr="002F02B0">
        <w:rPr>
          <w:rFonts w:ascii="仿宋_GB2312" w:eastAsia="仿宋_GB2312" w:hAnsi="MS Gothic" w:hint="eastAsia"/>
          <w:sz w:val="32"/>
          <w:szCs w:val="32"/>
        </w:rPr>
        <w:t>象</w:t>
      </w:r>
      <w:r w:rsidRPr="002F02B0">
        <w:rPr>
          <w:rFonts w:ascii="仿宋_GB2312" w:eastAsia="仿宋_GB2312" w:hAnsi="宋体" w:hint="eastAsia"/>
          <w:sz w:val="32"/>
          <w:szCs w:val="32"/>
        </w:rPr>
        <w:t>发</w:t>
      </w:r>
      <w:r w:rsidRPr="002F02B0">
        <w:rPr>
          <w:rFonts w:ascii="仿宋_GB2312" w:eastAsia="仿宋_GB2312" w:hAnsi="MS Gothic" w:hint="eastAsia"/>
          <w:sz w:val="32"/>
          <w:szCs w:val="32"/>
        </w:rPr>
        <w:t>放</w:t>
      </w:r>
      <w:r w:rsidRPr="002F02B0">
        <w:rPr>
          <w:rFonts w:ascii="仿宋_GB2312" w:eastAsia="仿宋_GB2312" w:hAnsi="宋体" w:hint="eastAsia"/>
          <w:sz w:val="32"/>
          <w:szCs w:val="32"/>
        </w:rPr>
        <w:t>抚</w:t>
      </w:r>
      <w:r w:rsidRPr="002F02B0">
        <w:rPr>
          <w:rFonts w:ascii="仿宋_GB2312" w:eastAsia="仿宋_GB2312" w:hAnsi="MS Gothic" w:hint="eastAsia"/>
          <w:sz w:val="32"/>
          <w:szCs w:val="32"/>
        </w:rPr>
        <w:t>恤</w:t>
      </w:r>
      <w:r w:rsidRPr="002F02B0">
        <w:rPr>
          <w:rFonts w:ascii="仿宋_GB2312" w:eastAsia="仿宋_GB2312" w:hAnsi="宋体" w:hint="eastAsia"/>
          <w:sz w:val="32"/>
          <w:szCs w:val="32"/>
        </w:rPr>
        <w:t>补</w:t>
      </w:r>
      <w:r w:rsidRPr="002F02B0">
        <w:rPr>
          <w:rFonts w:ascii="仿宋_GB2312" w:eastAsia="仿宋_GB2312" w:hAnsi="MS Gothic" w:hint="eastAsia"/>
          <w:sz w:val="32"/>
          <w:szCs w:val="32"/>
        </w:rPr>
        <w:t>助金，加大</w:t>
      </w:r>
      <w:r w:rsidRPr="002F02B0">
        <w:rPr>
          <w:rFonts w:ascii="仿宋_GB2312" w:eastAsia="仿宋_GB2312" w:hAnsi="宋体" w:hint="eastAsia"/>
          <w:sz w:val="32"/>
          <w:szCs w:val="32"/>
        </w:rPr>
        <w:t>优抚</w:t>
      </w:r>
      <w:r w:rsidRPr="002F02B0">
        <w:rPr>
          <w:rFonts w:ascii="仿宋_GB2312" w:eastAsia="仿宋_GB2312" w:hAnsi="MS Gothic" w:hint="eastAsia"/>
          <w:sz w:val="32"/>
          <w:szCs w:val="32"/>
        </w:rPr>
        <w:t>医</w:t>
      </w:r>
      <w:r w:rsidRPr="002F02B0">
        <w:rPr>
          <w:rFonts w:ascii="仿宋_GB2312" w:eastAsia="仿宋_GB2312" w:hAnsi="宋体" w:hint="eastAsia"/>
          <w:sz w:val="32"/>
          <w:szCs w:val="32"/>
        </w:rPr>
        <w:t>疗补</w:t>
      </w:r>
      <w:r w:rsidRPr="002F02B0">
        <w:rPr>
          <w:rFonts w:ascii="仿宋_GB2312" w:eastAsia="仿宋_GB2312" w:hAnsi="MS Gothic" w:hint="eastAsia"/>
          <w:sz w:val="32"/>
          <w:szCs w:val="32"/>
        </w:rPr>
        <w:t>助力度，保障好他</w:t>
      </w:r>
      <w:r w:rsidRPr="002F02B0">
        <w:rPr>
          <w:rFonts w:ascii="仿宋_GB2312" w:eastAsia="仿宋_GB2312" w:hAnsi="宋体" w:hint="eastAsia"/>
          <w:sz w:val="32"/>
          <w:szCs w:val="32"/>
        </w:rPr>
        <w:t>们</w:t>
      </w:r>
      <w:r w:rsidRPr="002F02B0">
        <w:rPr>
          <w:rFonts w:ascii="仿宋_GB2312" w:eastAsia="仿宋_GB2312" w:hAnsi="MS Gothic" w:hint="eastAsia"/>
          <w:sz w:val="32"/>
          <w:szCs w:val="32"/>
        </w:rPr>
        <w:t>的基本生活，落</w:t>
      </w:r>
      <w:r w:rsidRPr="002F02B0">
        <w:rPr>
          <w:rFonts w:ascii="仿宋_GB2312" w:eastAsia="仿宋_GB2312" w:hAnsi="宋体" w:hint="eastAsia"/>
          <w:sz w:val="32"/>
          <w:szCs w:val="32"/>
        </w:rPr>
        <w:t>实</w:t>
      </w:r>
      <w:r w:rsidRPr="002F02B0">
        <w:rPr>
          <w:rFonts w:ascii="仿宋_GB2312" w:eastAsia="仿宋_GB2312" w:hAnsi="MS Gothic" w:hint="eastAsia"/>
          <w:sz w:val="32"/>
          <w:szCs w:val="32"/>
        </w:rPr>
        <w:t>好参</w:t>
      </w:r>
      <w:r w:rsidRPr="002F02B0">
        <w:rPr>
          <w:rFonts w:ascii="仿宋_GB2312" w:eastAsia="仿宋_GB2312" w:hAnsi="宋体" w:hint="eastAsia"/>
          <w:sz w:val="32"/>
          <w:szCs w:val="32"/>
        </w:rPr>
        <w:t>战</w:t>
      </w:r>
      <w:r w:rsidRPr="002F02B0">
        <w:rPr>
          <w:rFonts w:ascii="仿宋_GB2312" w:eastAsia="仿宋_GB2312" w:hAnsi="MS Gothic" w:hint="eastAsia"/>
          <w:sz w:val="32"/>
          <w:szCs w:val="32"/>
        </w:rPr>
        <w:t>参</w:t>
      </w:r>
      <w:r w:rsidRPr="002F02B0">
        <w:rPr>
          <w:rFonts w:ascii="仿宋_GB2312" w:eastAsia="仿宋_GB2312" w:hAnsi="宋体" w:hint="eastAsia"/>
          <w:sz w:val="32"/>
          <w:szCs w:val="32"/>
        </w:rPr>
        <w:t>试</w:t>
      </w:r>
      <w:r w:rsidRPr="002F02B0">
        <w:rPr>
          <w:rFonts w:ascii="仿宋_GB2312" w:eastAsia="仿宋_GB2312" w:hAnsi="MS Gothic" w:hint="eastAsia"/>
          <w:sz w:val="32"/>
          <w:szCs w:val="32"/>
        </w:rPr>
        <w:t>退役人</w:t>
      </w:r>
      <w:r w:rsidRPr="002F02B0">
        <w:rPr>
          <w:rFonts w:ascii="仿宋_GB2312" w:eastAsia="仿宋_GB2312" w:hAnsi="宋体" w:hint="eastAsia"/>
          <w:sz w:val="32"/>
          <w:szCs w:val="32"/>
        </w:rPr>
        <w:t>员</w:t>
      </w:r>
      <w:r w:rsidRPr="002F02B0">
        <w:rPr>
          <w:rFonts w:ascii="仿宋_GB2312" w:eastAsia="仿宋_GB2312" w:hAnsi="MS Gothic" w:hint="eastAsia"/>
          <w:sz w:val="32"/>
          <w:szCs w:val="32"/>
        </w:rPr>
        <w:t>的政策待遇，</w:t>
      </w:r>
      <w:r w:rsidRPr="002F02B0">
        <w:rPr>
          <w:rFonts w:ascii="仿宋_GB2312" w:eastAsia="仿宋_GB2312" w:hAnsi="宋体" w:hint="eastAsia"/>
          <w:sz w:val="32"/>
          <w:szCs w:val="32"/>
        </w:rPr>
        <w:t>维护</w:t>
      </w:r>
      <w:r w:rsidRPr="002F02B0">
        <w:rPr>
          <w:rFonts w:ascii="仿宋_GB2312" w:eastAsia="仿宋_GB2312" w:hAnsi="MS Gothic" w:hint="eastAsia"/>
          <w:sz w:val="32"/>
          <w:szCs w:val="32"/>
        </w:rPr>
        <w:t>社会和</w:t>
      </w:r>
      <w:r w:rsidRPr="002F02B0">
        <w:rPr>
          <w:rFonts w:ascii="仿宋_GB2312" w:eastAsia="仿宋_GB2312" w:hAnsi="宋体" w:hint="eastAsia"/>
          <w:sz w:val="32"/>
          <w:szCs w:val="32"/>
        </w:rPr>
        <w:t>谐稳</w:t>
      </w:r>
      <w:r w:rsidRPr="002F02B0">
        <w:rPr>
          <w:rFonts w:ascii="仿宋_GB2312" w:eastAsia="仿宋_GB2312" w:hAnsi="MS Gothic" w:hint="eastAsia"/>
          <w:sz w:val="32"/>
          <w:szCs w:val="32"/>
        </w:rPr>
        <w:t>定。落</w:t>
      </w:r>
      <w:r w:rsidRPr="002F02B0">
        <w:rPr>
          <w:rFonts w:ascii="仿宋_GB2312" w:eastAsia="仿宋_GB2312" w:hAnsi="宋体" w:hint="eastAsia"/>
          <w:sz w:val="32"/>
          <w:szCs w:val="32"/>
        </w:rPr>
        <w:t>实</w:t>
      </w:r>
      <w:r w:rsidRPr="002F02B0">
        <w:rPr>
          <w:rFonts w:ascii="仿宋_GB2312" w:eastAsia="仿宋_GB2312" w:hAnsi="MS Gothic" w:hint="eastAsia"/>
          <w:sz w:val="32"/>
          <w:szCs w:val="32"/>
        </w:rPr>
        <w:t>好</w:t>
      </w:r>
      <w:r w:rsidRPr="002F02B0">
        <w:rPr>
          <w:rFonts w:ascii="仿宋_GB2312" w:eastAsia="仿宋_GB2312" w:hAnsi="宋体" w:hint="eastAsia"/>
          <w:sz w:val="32"/>
          <w:szCs w:val="32"/>
        </w:rPr>
        <w:t>义务</w:t>
      </w:r>
      <w:r w:rsidRPr="002F02B0">
        <w:rPr>
          <w:rFonts w:ascii="仿宋_GB2312" w:eastAsia="仿宋_GB2312" w:hAnsi="MS Gothic" w:hint="eastAsia"/>
          <w:sz w:val="32"/>
          <w:szCs w:val="32"/>
        </w:rPr>
        <w:t>兵家庭</w:t>
      </w:r>
      <w:r w:rsidRPr="002F02B0">
        <w:rPr>
          <w:rFonts w:ascii="仿宋_GB2312" w:eastAsia="仿宋_GB2312" w:hAnsi="宋体" w:hint="eastAsia"/>
          <w:sz w:val="32"/>
          <w:szCs w:val="32"/>
        </w:rPr>
        <w:t>优</w:t>
      </w:r>
      <w:r w:rsidRPr="002F02B0">
        <w:rPr>
          <w:rFonts w:ascii="仿宋_GB2312" w:eastAsia="仿宋_GB2312" w:hAnsi="MS Gothic" w:hint="eastAsia"/>
          <w:sz w:val="32"/>
          <w:szCs w:val="32"/>
        </w:rPr>
        <w:t>待金的</w:t>
      </w:r>
      <w:r w:rsidRPr="002F02B0">
        <w:rPr>
          <w:rFonts w:ascii="仿宋_GB2312" w:eastAsia="仿宋_GB2312" w:hAnsi="宋体" w:hint="eastAsia"/>
          <w:sz w:val="32"/>
          <w:szCs w:val="32"/>
        </w:rPr>
        <w:t>发</w:t>
      </w:r>
      <w:r w:rsidRPr="002F02B0">
        <w:rPr>
          <w:rFonts w:ascii="仿宋_GB2312" w:eastAsia="仿宋_GB2312" w:hAnsi="MS Gothic" w:hint="eastAsia"/>
          <w:sz w:val="32"/>
          <w:szCs w:val="32"/>
        </w:rPr>
        <w:t>放工作，充分</w:t>
      </w:r>
      <w:r w:rsidRPr="002F02B0">
        <w:rPr>
          <w:rFonts w:ascii="仿宋_GB2312" w:eastAsia="仿宋_GB2312" w:hAnsi="宋体" w:hint="eastAsia"/>
          <w:sz w:val="32"/>
          <w:szCs w:val="32"/>
        </w:rPr>
        <w:t>调动义务</w:t>
      </w:r>
      <w:r w:rsidRPr="002F02B0">
        <w:rPr>
          <w:rFonts w:ascii="仿宋_GB2312" w:eastAsia="仿宋_GB2312" w:hAnsi="MS Gothic" w:hint="eastAsia"/>
          <w:sz w:val="32"/>
          <w:szCs w:val="32"/>
        </w:rPr>
        <w:t>兵安心服役，献身国防的</w:t>
      </w:r>
      <w:r w:rsidRPr="002F02B0">
        <w:rPr>
          <w:rFonts w:ascii="仿宋_GB2312" w:eastAsia="仿宋_GB2312" w:hAnsi="宋体" w:hint="eastAsia"/>
          <w:sz w:val="32"/>
          <w:szCs w:val="32"/>
        </w:rPr>
        <w:t>积</w:t>
      </w:r>
      <w:r w:rsidRPr="002F02B0">
        <w:rPr>
          <w:rFonts w:ascii="仿宋_GB2312" w:eastAsia="仿宋_GB2312" w:hAnsi="MS Gothic" w:hint="eastAsia"/>
          <w:sz w:val="32"/>
          <w:szCs w:val="32"/>
        </w:rPr>
        <w:t>极性。加</w:t>
      </w:r>
      <w:r w:rsidRPr="002F02B0">
        <w:rPr>
          <w:rFonts w:ascii="仿宋_GB2312" w:eastAsia="仿宋_GB2312" w:hAnsi="宋体" w:hint="eastAsia"/>
          <w:sz w:val="32"/>
          <w:szCs w:val="32"/>
        </w:rPr>
        <w:t>强</w:t>
      </w:r>
      <w:r w:rsidRPr="002F02B0">
        <w:rPr>
          <w:rFonts w:ascii="仿宋_GB2312" w:eastAsia="仿宋_GB2312" w:hAnsi="MS Gothic" w:hint="eastAsia"/>
          <w:sz w:val="32"/>
          <w:szCs w:val="32"/>
        </w:rPr>
        <w:t>光荣院、</w:t>
      </w:r>
      <w:r w:rsidRPr="002F02B0">
        <w:rPr>
          <w:rFonts w:ascii="仿宋_GB2312" w:eastAsia="仿宋_GB2312" w:hAnsi="宋体" w:hint="eastAsia"/>
          <w:sz w:val="32"/>
          <w:szCs w:val="32"/>
        </w:rPr>
        <w:t>优抚</w:t>
      </w:r>
      <w:r w:rsidRPr="002F02B0">
        <w:rPr>
          <w:rFonts w:ascii="仿宋_GB2312" w:eastAsia="仿宋_GB2312" w:hAnsi="MS Gothic" w:hint="eastAsia"/>
          <w:sz w:val="32"/>
          <w:szCs w:val="32"/>
        </w:rPr>
        <w:t>医院等</w:t>
      </w:r>
      <w:r w:rsidRPr="002F02B0">
        <w:rPr>
          <w:rFonts w:ascii="仿宋_GB2312" w:eastAsia="仿宋_GB2312" w:hAnsi="宋体" w:hint="eastAsia"/>
          <w:sz w:val="32"/>
          <w:szCs w:val="32"/>
        </w:rPr>
        <w:t>优抚</w:t>
      </w:r>
      <w:r w:rsidRPr="002F02B0">
        <w:rPr>
          <w:rFonts w:ascii="仿宋_GB2312" w:eastAsia="仿宋_GB2312" w:hAnsi="MS Gothic" w:hint="eastAsia"/>
          <w:sz w:val="32"/>
          <w:szCs w:val="32"/>
        </w:rPr>
        <w:t>事</w:t>
      </w:r>
      <w:r w:rsidRPr="002F02B0">
        <w:rPr>
          <w:rFonts w:ascii="仿宋_GB2312" w:eastAsia="仿宋_GB2312" w:hAnsi="宋体" w:hint="eastAsia"/>
          <w:sz w:val="32"/>
          <w:szCs w:val="32"/>
        </w:rPr>
        <w:t>业单</w:t>
      </w:r>
      <w:r w:rsidRPr="002F02B0">
        <w:rPr>
          <w:rFonts w:ascii="仿宋_GB2312" w:eastAsia="仿宋_GB2312" w:hAnsi="MS Gothic" w:hint="eastAsia"/>
          <w:sz w:val="32"/>
          <w:szCs w:val="32"/>
        </w:rPr>
        <w:t>位建</w:t>
      </w:r>
      <w:r w:rsidRPr="002F02B0">
        <w:rPr>
          <w:rFonts w:ascii="仿宋_GB2312" w:eastAsia="仿宋_GB2312" w:hAnsi="宋体" w:hint="eastAsia"/>
          <w:sz w:val="32"/>
          <w:szCs w:val="32"/>
        </w:rPr>
        <w:t>设</w:t>
      </w:r>
      <w:r w:rsidRPr="002F02B0">
        <w:rPr>
          <w:rFonts w:ascii="仿宋_GB2312" w:eastAsia="仿宋_GB2312" w:hAnsi="MS Gothic" w:hint="eastAsia"/>
          <w:sz w:val="32"/>
          <w:szCs w:val="32"/>
        </w:rPr>
        <w:t>，提高服</w:t>
      </w:r>
      <w:r w:rsidRPr="002F02B0">
        <w:rPr>
          <w:rFonts w:ascii="仿宋_GB2312" w:eastAsia="仿宋_GB2312" w:hAnsi="宋体" w:hint="eastAsia"/>
          <w:sz w:val="32"/>
          <w:szCs w:val="32"/>
        </w:rPr>
        <w:t>务</w:t>
      </w:r>
      <w:r w:rsidRPr="002F02B0">
        <w:rPr>
          <w:rFonts w:ascii="仿宋_GB2312" w:eastAsia="仿宋_GB2312" w:hAnsi="MS Gothic" w:hint="eastAsia"/>
          <w:sz w:val="32"/>
          <w:szCs w:val="32"/>
        </w:rPr>
        <w:t>保障水平，提升</w:t>
      </w:r>
      <w:r w:rsidRPr="002F02B0">
        <w:rPr>
          <w:rFonts w:ascii="仿宋_GB2312" w:eastAsia="仿宋_GB2312" w:hAnsi="宋体" w:hint="eastAsia"/>
          <w:sz w:val="32"/>
          <w:szCs w:val="32"/>
        </w:rPr>
        <w:t>优抚</w:t>
      </w:r>
      <w:r w:rsidRPr="002F02B0">
        <w:rPr>
          <w:rFonts w:ascii="仿宋_GB2312" w:eastAsia="仿宋_GB2312" w:hAnsi="MS Gothic" w:hint="eastAsia"/>
          <w:sz w:val="32"/>
          <w:szCs w:val="32"/>
        </w:rPr>
        <w:t>安置</w:t>
      </w:r>
      <w:r w:rsidRPr="002F02B0">
        <w:rPr>
          <w:rFonts w:ascii="仿宋_GB2312" w:eastAsia="仿宋_GB2312" w:hAnsi="宋体" w:hint="eastAsia"/>
          <w:sz w:val="32"/>
          <w:szCs w:val="32"/>
        </w:rPr>
        <w:t>对</w:t>
      </w:r>
      <w:r w:rsidRPr="002F02B0">
        <w:rPr>
          <w:rFonts w:ascii="仿宋_GB2312" w:eastAsia="仿宋_GB2312" w:hAnsi="MS Gothic" w:hint="eastAsia"/>
          <w:sz w:val="32"/>
          <w:szCs w:val="32"/>
        </w:rPr>
        <w:t>象社会地位和荣誉感自豪感。</w:t>
      </w:r>
      <w:r w:rsidRPr="002F02B0">
        <w:rPr>
          <w:rFonts w:ascii="仿宋_GB2312" w:eastAsia="仿宋_GB2312" w:hAnsi="宋体" w:hint="eastAsia"/>
          <w:sz w:val="32"/>
          <w:szCs w:val="32"/>
        </w:rPr>
        <w:t>协调</w:t>
      </w:r>
      <w:r w:rsidRPr="002F02B0">
        <w:rPr>
          <w:rFonts w:ascii="仿宋_GB2312" w:eastAsia="仿宋_GB2312" w:hAnsi="MS Gothic" w:hint="eastAsia"/>
          <w:sz w:val="32"/>
          <w:szCs w:val="32"/>
        </w:rPr>
        <w:t>指</w:t>
      </w:r>
      <w:r w:rsidRPr="002F02B0">
        <w:rPr>
          <w:rFonts w:ascii="仿宋_GB2312" w:eastAsia="仿宋_GB2312" w:hAnsi="宋体" w:hint="eastAsia"/>
          <w:sz w:val="32"/>
          <w:szCs w:val="32"/>
        </w:rPr>
        <w:t>导</w:t>
      </w:r>
      <w:r w:rsidRPr="002F02B0">
        <w:rPr>
          <w:rFonts w:ascii="仿宋_GB2312" w:eastAsia="仿宋_GB2312" w:hAnsi="MS Gothic" w:hint="eastAsia"/>
          <w:sz w:val="32"/>
          <w:szCs w:val="32"/>
        </w:rPr>
        <w:t>随</w:t>
      </w:r>
      <w:r w:rsidRPr="002F02B0">
        <w:rPr>
          <w:rFonts w:ascii="仿宋_GB2312" w:eastAsia="仿宋_GB2312" w:hAnsi="宋体" w:hint="eastAsia"/>
          <w:sz w:val="32"/>
          <w:szCs w:val="32"/>
        </w:rPr>
        <w:t>军</w:t>
      </w:r>
      <w:r w:rsidRPr="002F02B0">
        <w:rPr>
          <w:rFonts w:ascii="仿宋_GB2312" w:eastAsia="仿宋_GB2312" w:hAnsi="MS Gothic" w:hint="eastAsia"/>
          <w:sz w:val="32"/>
          <w:szCs w:val="32"/>
        </w:rPr>
        <w:t>随</w:t>
      </w:r>
      <w:r w:rsidRPr="002F02B0">
        <w:rPr>
          <w:rFonts w:ascii="仿宋_GB2312" w:eastAsia="仿宋_GB2312" w:hAnsi="宋体" w:hint="eastAsia"/>
          <w:sz w:val="32"/>
          <w:szCs w:val="32"/>
        </w:rPr>
        <w:t>调军</w:t>
      </w:r>
      <w:r w:rsidRPr="002F02B0">
        <w:rPr>
          <w:rFonts w:ascii="仿宋_GB2312" w:eastAsia="仿宋_GB2312" w:hAnsi="MS Gothic" w:hint="eastAsia"/>
          <w:sz w:val="32"/>
          <w:szCs w:val="32"/>
        </w:rPr>
        <w:t>属就</w:t>
      </w:r>
      <w:r w:rsidRPr="002F02B0">
        <w:rPr>
          <w:rFonts w:ascii="仿宋_GB2312" w:eastAsia="仿宋_GB2312" w:hAnsi="宋体" w:hint="eastAsia"/>
          <w:sz w:val="32"/>
          <w:szCs w:val="32"/>
        </w:rPr>
        <w:t>业创业</w:t>
      </w:r>
      <w:r w:rsidRPr="002F02B0">
        <w:rPr>
          <w:rFonts w:ascii="仿宋_GB2312" w:eastAsia="仿宋_GB2312" w:hAnsi="MS Gothic" w:hint="eastAsia"/>
          <w:sz w:val="32"/>
          <w:szCs w:val="32"/>
        </w:rPr>
        <w:t>。做好全区残疾</w:t>
      </w:r>
      <w:r w:rsidRPr="002F02B0">
        <w:rPr>
          <w:rFonts w:ascii="仿宋_GB2312" w:eastAsia="仿宋_GB2312" w:hAnsi="宋体" w:hint="eastAsia"/>
          <w:sz w:val="32"/>
          <w:szCs w:val="32"/>
        </w:rPr>
        <w:t>军</w:t>
      </w:r>
      <w:r w:rsidRPr="002F02B0">
        <w:rPr>
          <w:rFonts w:ascii="仿宋_GB2312" w:eastAsia="仿宋_GB2312" w:hAnsi="MS Gothic" w:hint="eastAsia"/>
          <w:sz w:val="32"/>
          <w:szCs w:val="32"/>
        </w:rPr>
        <w:t>人康复</w:t>
      </w:r>
      <w:r w:rsidRPr="002F02B0">
        <w:rPr>
          <w:rFonts w:ascii="仿宋_GB2312" w:eastAsia="仿宋_GB2312" w:hAnsi="宋体" w:hint="eastAsia"/>
          <w:sz w:val="32"/>
          <w:szCs w:val="32"/>
        </w:rPr>
        <w:t>辅</w:t>
      </w:r>
      <w:r w:rsidRPr="002F02B0">
        <w:rPr>
          <w:rFonts w:ascii="仿宋_GB2312" w:eastAsia="仿宋_GB2312" w:hAnsi="MS Gothic" w:hint="eastAsia"/>
          <w:sz w:val="32"/>
          <w:szCs w:val="32"/>
        </w:rPr>
        <w:t>助器具的配</w:t>
      </w:r>
      <w:r w:rsidRPr="002F02B0">
        <w:rPr>
          <w:rFonts w:ascii="仿宋_GB2312" w:eastAsia="仿宋_GB2312" w:hAnsi="宋体" w:hint="eastAsia"/>
          <w:sz w:val="32"/>
          <w:szCs w:val="32"/>
        </w:rPr>
        <w:t>发</w:t>
      </w:r>
      <w:r w:rsidRPr="002F02B0">
        <w:rPr>
          <w:rFonts w:ascii="仿宋_GB2312" w:eastAsia="仿宋_GB2312" w:hAnsi="MS Gothic" w:hint="eastAsia"/>
          <w:sz w:val="32"/>
          <w:szCs w:val="32"/>
        </w:rPr>
        <w:t>、更</w:t>
      </w:r>
      <w:r w:rsidRPr="002F02B0">
        <w:rPr>
          <w:rFonts w:ascii="仿宋_GB2312" w:eastAsia="仿宋_GB2312" w:hAnsi="宋体" w:hint="eastAsia"/>
          <w:sz w:val="32"/>
          <w:szCs w:val="32"/>
        </w:rPr>
        <w:t>换</w:t>
      </w:r>
      <w:r w:rsidRPr="002F02B0">
        <w:rPr>
          <w:rFonts w:ascii="仿宋_GB2312" w:eastAsia="仿宋_GB2312" w:hAnsi="MS Gothic" w:hint="eastAsia"/>
          <w:sz w:val="32"/>
          <w:szCs w:val="32"/>
        </w:rPr>
        <w:t>工</w:t>
      </w:r>
      <w:r w:rsidRPr="002F02B0">
        <w:rPr>
          <w:rFonts w:ascii="仿宋_GB2312" w:eastAsia="仿宋_GB2312" w:hint="eastAsia"/>
          <w:sz w:val="32"/>
          <w:szCs w:val="32"/>
        </w:rPr>
        <w:t>作。</w:t>
      </w:r>
    </w:p>
    <w:p w:rsidR="002F02B0" w:rsidRPr="002F02B0" w:rsidRDefault="002F02B0" w:rsidP="002F02B0">
      <w:pPr>
        <w:spacing w:line="500" w:lineRule="exact"/>
        <w:ind w:firstLine="560"/>
        <w:rPr>
          <w:rFonts w:ascii="仿宋_GB2312" w:eastAsia="仿宋_GB2312"/>
          <w:sz w:val="32"/>
          <w:szCs w:val="32"/>
        </w:rPr>
      </w:pPr>
      <w:r w:rsidRPr="002F02B0">
        <w:rPr>
          <w:rFonts w:ascii="仿宋_GB2312" w:eastAsia="仿宋_GB2312" w:hint="eastAsia"/>
          <w:sz w:val="32"/>
          <w:szCs w:val="32"/>
        </w:rPr>
        <w:t>（六）褒</w:t>
      </w:r>
      <w:r w:rsidRPr="002F02B0">
        <w:rPr>
          <w:rFonts w:ascii="仿宋_GB2312" w:eastAsia="仿宋_GB2312" w:hAnsi="宋体" w:hint="eastAsia"/>
          <w:sz w:val="32"/>
          <w:szCs w:val="32"/>
        </w:rPr>
        <w:t>扬纪</w:t>
      </w:r>
      <w:r w:rsidRPr="002F02B0">
        <w:rPr>
          <w:rFonts w:ascii="仿宋_GB2312" w:eastAsia="仿宋_GB2312" w:hAnsi="MS Gothic" w:hint="eastAsia"/>
          <w:sz w:val="32"/>
          <w:szCs w:val="32"/>
        </w:rPr>
        <w:t>念</w:t>
      </w:r>
    </w:p>
    <w:p w:rsidR="002F02B0" w:rsidRPr="002F02B0" w:rsidRDefault="002F02B0" w:rsidP="002F02B0">
      <w:pPr>
        <w:spacing w:line="500" w:lineRule="exact"/>
        <w:ind w:firstLine="560"/>
        <w:rPr>
          <w:rFonts w:ascii="仿宋_GB2312" w:eastAsia="仿宋_GB2312"/>
          <w:sz w:val="32"/>
          <w:szCs w:val="32"/>
        </w:rPr>
      </w:pPr>
      <w:r w:rsidRPr="002F02B0">
        <w:rPr>
          <w:rFonts w:ascii="仿宋_GB2312" w:eastAsia="仿宋_GB2312" w:hint="eastAsia"/>
          <w:sz w:val="32"/>
          <w:szCs w:val="32"/>
        </w:rPr>
        <w:lastRenderedPageBreak/>
        <w:t>做好全区烈士</w:t>
      </w:r>
      <w:r w:rsidRPr="002F02B0">
        <w:rPr>
          <w:rFonts w:ascii="仿宋_GB2312" w:eastAsia="仿宋_GB2312" w:hAnsi="宋体" w:hint="eastAsia"/>
          <w:sz w:val="32"/>
          <w:szCs w:val="32"/>
        </w:rPr>
        <w:t>审</w:t>
      </w:r>
      <w:r w:rsidRPr="002F02B0">
        <w:rPr>
          <w:rFonts w:ascii="仿宋_GB2312" w:eastAsia="仿宋_GB2312" w:hAnsi="MS Gothic" w:hint="eastAsia"/>
          <w:sz w:val="32"/>
          <w:szCs w:val="32"/>
        </w:rPr>
        <w:t>核</w:t>
      </w:r>
      <w:r w:rsidRPr="002F02B0">
        <w:rPr>
          <w:rFonts w:ascii="仿宋_GB2312" w:eastAsia="仿宋_GB2312" w:hAnsi="宋体" w:hint="eastAsia"/>
          <w:sz w:val="32"/>
          <w:szCs w:val="32"/>
        </w:rPr>
        <w:t>报</w:t>
      </w:r>
      <w:r w:rsidRPr="002F02B0">
        <w:rPr>
          <w:rFonts w:ascii="仿宋_GB2312" w:eastAsia="仿宋_GB2312" w:hAnsi="MS Gothic" w:hint="eastAsia"/>
          <w:sz w:val="32"/>
          <w:szCs w:val="32"/>
        </w:rPr>
        <w:t>批和褒</w:t>
      </w:r>
      <w:r w:rsidRPr="002F02B0">
        <w:rPr>
          <w:rFonts w:ascii="仿宋_GB2312" w:eastAsia="仿宋_GB2312" w:hAnsi="宋体" w:hint="eastAsia"/>
          <w:sz w:val="32"/>
          <w:szCs w:val="32"/>
        </w:rPr>
        <w:t>扬</w:t>
      </w:r>
      <w:r w:rsidRPr="002F02B0">
        <w:rPr>
          <w:rFonts w:ascii="仿宋_GB2312" w:eastAsia="仿宋_GB2312" w:hAnsi="MS Gothic" w:hint="eastAsia"/>
          <w:sz w:val="32"/>
          <w:szCs w:val="32"/>
        </w:rPr>
        <w:t>工作。加</w:t>
      </w:r>
      <w:r w:rsidRPr="002F02B0">
        <w:rPr>
          <w:rFonts w:ascii="仿宋_GB2312" w:eastAsia="仿宋_GB2312" w:hAnsi="宋体" w:hint="eastAsia"/>
          <w:sz w:val="32"/>
          <w:szCs w:val="32"/>
        </w:rPr>
        <w:t>强对</w:t>
      </w:r>
      <w:r w:rsidRPr="002F02B0">
        <w:rPr>
          <w:rFonts w:ascii="仿宋_GB2312" w:eastAsia="仿宋_GB2312" w:hAnsi="MS Gothic" w:hint="eastAsia"/>
          <w:sz w:val="32"/>
          <w:szCs w:val="32"/>
        </w:rPr>
        <w:t>区</w:t>
      </w:r>
      <w:r w:rsidRPr="002F02B0">
        <w:rPr>
          <w:rFonts w:ascii="仿宋_GB2312" w:eastAsia="仿宋_GB2312" w:hAnsi="宋体" w:hint="eastAsia"/>
          <w:sz w:val="32"/>
          <w:szCs w:val="32"/>
        </w:rPr>
        <w:t>级</w:t>
      </w:r>
      <w:r w:rsidRPr="002F02B0">
        <w:rPr>
          <w:rFonts w:ascii="仿宋_GB2312" w:eastAsia="仿宋_GB2312" w:hAnsi="MS Gothic" w:hint="eastAsia"/>
          <w:sz w:val="32"/>
          <w:szCs w:val="32"/>
        </w:rPr>
        <w:t>以上烈士</w:t>
      </w:r>
      <w:r w:rsidRPr="002F02B0">
        <w:rPr>
          <w:rFonts w:ascii="仿宋_GB2312" w:eastAsia="仿宋_GB2312" w:hAnsi="宋体" w:hint="eastAsia"/>
          <w:sz w:val="32"/>
          <w:szCs w:val="32"/>
        </w:rPr>
        <w:t>纪</w:t>
      </w:r>
      <w:r w:rsidRPr="002F02B0">
        <w:rPr>
          <w:rFonts w:ascii="仿宋_GB2312" w:eastAsia="仿宋_GB2312" w:hAnsi="MS Gothic" w:hint="eastAsia"/>
          <w:sz w:val="32"/>
          <w:szCs w:val="32"/>
        </w:rPr>
        <w:t>念</w:t>
      </w:r>
      <w:r w:rsidRPr="002F02B0">
        <w:rPr>
          <w:rFonts w:ascii="仿宋_GB2312" w:eastAsia="仿宋_GB2312" w:hAnsi="宋体" w:hint="eastAsia"/>
          <w:sz w:val="32"/>
          <w:szCs w:val="32"/>
        </w:rPr>
        <w:t>设</w:t>
      </w:r>
      <w:r w:rsidRPr="002F02B0">
        <w:rPr>
          <w:rFonts w:ascii="仿宋_GB2312" w:eastAsia="仿宋_GB2312" w:hAnsi="MS Gothic" w:hint="eastAsia"/>
          <w:sz w:val="32"/>
          <w:szCs w:val="32"/>
        </w:rPr>
        <w:t>施保</w:t>
      </w:r>
      <w:r w:rsidRPr="002F02B0">
        <w:rPr>
          <w:rFonts w:ascii="仿宋_GB2312" w:eastAsia="仿宋_GB2312" w:hAnsi="宋体" w:hint="eastAsia"/>
          <w:sz w:val="32"/>
          <w:szCs w:val="32"/>
        </w:rPr>
        <w:t>护</w:t>
      </w:r>
      <w:r w:rsidRPr="002F02B0">
        <w:rPr>
          <w:rFonts w:ascii="仿宋_GB2312" w:eastAsia="仿宋_GB2312" w:hAnsi="MS Gothic" w:hint="eastAsia"/>
          <w:sz w:val="32"/>
          <w:szCs w:val="32"/>
        </w:rPr>
        <w:t>管理，充分</w:t>
      </w:r>
      <w:r w:rsidRPr="002F02B0">
        <w:rPr>
          <w:rFonts w:ascii="仿宋_GB2312" w:eastAsia="仿宋_GB2312" w:hAnsi="宋体" w:hint="eastAsia"/>
          <w:sz w:val="32"/>
          <w:szCs w:val="32"/>
        </w:rPr>
        <w:t>发挥</w:t>
      </w:r>
      <w:r w:rsidRPr="002F02B0">
        <w:rPr>
          <w:rFonts w:ascii="仿宋_GB2312" w:eastAsia="仿宋_GB2312" w:hAnsi="MS Gothic" w:hint="eastAsia"/>
          <w:sz w:val="32"/>
          <w:szCs w:val="32"/>
        </w:rPr>
        <w:t>烈士</w:t>
      </w:r>
      <w:r w:rsidRPr="002F02B0">
        <w:rPr>
          <w:rFonts w:ascii="仿宋_GB2312" w:eastAsia="仿宋_GB2312" w:hAnsi="宋体" w:hint="eastAsia"/>
          <w:sz w:val="32"/>
          <w:szCs w:val="32"/>
        </w:rPr>
        <w:t>纪</w:t>
      </w:r>
      <w:r w:rsidRPr="002F02B0">
        <w:rPr>
          <w:rFonts w:ascii="仿宋_GB2312" w:eastAsia="仿宋_GB2312" w:hAnsi="MS Gothic" w:hint="eastAsia"/>
          <w:sz w:val="32"/>
          <w:szCs w:val="32"/>
        </w:rPr>
        <w:t>念</w:t>
      </w:r>
      <w:r w:rsidRPr="002F02B0">
        <w:rPr>
          <w:rFonts w:ascii="仿宋_GB2312" w:eastAsia="仿宋_GB2312" w:hAnsi="宋体" w:hint="eastAsia"/>
          <w:sz w:val="32"/>
          <w:szCs w:val="32"/>
        </w:rPr>
        <w:t>设</w:t>
      </w:r>
      <w:r w:rsidRPr="002F02B0">
        <w:rPr>
          <w:rFonts w:ascii="仿宋_GB2312" w:eastAsia="仿宋_GB2312" w:hAnsi="MS Gothic" w:hint="eastAsia"/>
          <w:sz w:val="32"/>
          <w:szCs w:val="32"/>
        </w:rPr>
        <w:t>施</w:t>
      </w:r>
      <w:r w:rsidRPr="002F02B0">
        <w:rPr>
          <w:rFonts w:ascii="仿宋_GB2312" w:eastAsia="仿宋_GB2312" w:hint="eastAsia"/>
          <w:sz w:val="32"/>
          <w:szCs w:val="32"/>
        </w:rPr>
        <w:t>“褒</w:t>
      </w:r>
      <w:r w:rsidRPr="002F02B0">
        <w:rPr>
          <w:rFonts w:ascii="仿宋_GB2312" w:eastAsia="仿宋_GB2312" w:hAnsi="宋体" w:hint="eastAsia"/>
          <w:sz w:val="32"/>
          <w:szCs w:val="32"/>
        </w:rPr>
        <w:t>扬</w:t>
      </w:r>
      <w:r w:rsidRPr="002F02B0">
        <w:rPr>
          <w:rFonts w:ascii="仿宋_GB2312" w:eastAsia="仿宋_GB2312" w:hAnsi="MS Gothic" w:hint="eastAsia"/>
          <w:sz w:val="32"/>
          <w:szCs w:val="32"/>
        </w:rPr>
        <w:t>烈士、教育群众</w:t>
      </w:r>
      <w:r w:rsidRPr="002F02B0">
        <w:rPr>
          <w:rFonts w:ascii="仿宋_GB2312" w:eastAsia="仿宋_GB2312" w:hint="eastAsia"/>
          <w:sz w:val="32"/>
          <w:szCs w:val="32"/>
        </w:rPr>
        <w:t>”的功能。做好全区</w:t>
      </w:r>
      <w:r w:rsidRPr="002F02B0">
        <w:rPr>
          <w:rFonts w:ascii="仿宋_GB2312" w:eastAsia="仿宋_GB2312" w:hAnsi="宋体" w:hint="eastAsia"/>
          <w:sz w:val="32"/>
          <w:szCs w:val="32"/>
        </w:rPr>
        <w:t>军</w:t>
      </w:r>
      <w:r w:rsidRPr="002F02B0">
        <w:rPr>
          <w:rFonts w:ascii="仿宋_GB2312" w:eastAsia="仿宋_GB2312" w:hAnsi="MS Gothic" w:hint="eastAsia"/>
          <w:sz w:val="32"/>
          <w:szCs w:val="32"/>
        </w:rPr>
        <w:t>人公墓建</w:t>
      </w:r>
      <w:r w:rsidRPr="002F02B0">
        <w:rPr>
          <w:rFonts w:ascii="仿宋_GB2312" w:eastAsia="仿宋_GB2312" w:hAnsi="宋体" w:hint="eastAsia"/>
          <w:sz w:val="32"/>
          <w:szCs w:val="32"/>
        </w:rPr>
        <w:t>设规</w:t>
      </w:r>
      <w:r w:rsidRPr="002F02B0">
        <w:rPr>
          <w:rFonts w:ascii="仿宋_GB2312" w:eastAsia="仿宋_GB2312" w:hAnsi="MS Gothic" w:hint="eastAsia"/>
          <w:sz w:val="32"/>
          <w:szCs w:val="32"/>
        </w:rPr>
        <w:t>划、管理</w:t>
      </w:r>
      <w:r w:rsidRPr="002F02B0">
        <w:rPr>
          <w:rFonts w:ascii="仿宋_GB2312" w:eastAsia="仿宋_GB2312" w:hAnsi="宋体" w:hint="eastAsia"/>
          <w:sz w:val="32"/>
          <w:szCs w:val="32"/>
        </w:rPr>
        <w:t>维护</w:t>
      </w:r>
      <w:r w:rsidRPr="002F02B0">
        <w:rPr>
          <w:rFonts w:ascii="仿宋_GB2312" w:eastAsia="仿宋_GB2312" w:hAnsi="MS Gothic" w:hint="eastAsia"/>
          <w:sz w:val="32"/>
          <w:szCs w:val="32"/>
        </w:rPr>
        <w:t>等政策并指</w:t>
      </w:r>
      <w:r w:rsidRPr="002F02B0">
        <w:rPr>
          <w:rFonts w:ascii="仿宋_GB2312" w:eastAsia="仿宋_GB2312" w:hAnsi="宋体" w:hint="eastAsia"/>
          <w:sz w:val="32"/>
          <w:szCs w:val="32"/>
        </w:rPr>
        <w:t>导实</w:t>
      </w:r>
      <w:r w:rsidRPr="002F02B0">
        <w:rPr>
          <w:rFonts w:ascii="仿宋_GB2312" w:eastAsia="仿宋_GB2312" w:hAnsi="MS Gothic" w:hint="eastAsia"/>
          <w:sz w:val="32"/>
          <w:szCs w:val="32"/>
        </w:rPr>
        <w:t>施。</w:t>
      </w:r>
    </w:p>
    <w:p w:rsidR="002F02B0" w:rsidRPr="002F02B0" w:rsidRDefault="002F02B0" w:rsidP="002F02B0">
      <w:pPr>
        <w:spacing w:line="500" w:lineRule="exact"/>
        <w:ind w:firstLine="560"/>
        <w:rPr>
          <w:rFonts w:ascii="仿宋_GB2312" w:eastAsia="仿宋_GB2312"/>
          <w:sz w:val="32"/>
          <w:szCs w:val="32"/>
        </w:rPr>
      </w:pPr>
      <w:r w:rsidRPr="002F02B0">
        <w:rPr>
          <w:rFonts w:ascii="仿宋_GB2312" w:eastAsia="仿宋_GB2312" w:hint="eastAsia"/>
          <w:sz w:val="32"/>
          <w:szCs w:val="32"/>
        </w:rPr>
        <w:t>（七）退役</w:t>
      </w:r>
      <w:r w:rsidRPr="002F02B0">
        <w:rPr>
          <w:rFonts w:ascii="仿宋_GB2312" w:eastAsia="仿宋_GB2312" w:hAnsi="宋体" w:hint="eastAsia"/>
          <w:sz w:val="32"/>
          <w:szCs w:val="32"/>
        </w:rPr>
        <w:t>军</w:t>
      </w:r>
      <w:r w:rsidRPr="002F02B0">
        <w:rPr>
          <w:rFonts w:ascii="仿宋_GB2312" w:eastAsia="仿宋_GB2312" w:hAnsi="MS Gothic" w:hint="eastAsia"/>
          <w:sz w:val="32"/>
          <w:szCs w:val="32"/>
        </w:rPr>
        <w:t>人事</w:t>
      </w:r>
      <w:r w:rsidRPr="002F02B0">
        <w:rPr>
          <w:rFonts w:ascii="仿宋_GB2312" w:eastAsia="仿宋_GB2312" w:hAnsi="宋体" w:hint="eastAsia"/>
          <w:sz w:val="32"/>
          <w:szCs w:val="32"/>
        </w:rPr>
        <w:t>务</w:t>
      </w:r>
      <w:r w:rsidRPr="002F02B0">
        <w:rPr>
          <w:rFonts w:ascii="仿宋_GB2312" w:eastAsia="仿宋_GB2312" w:hAnsi="MS Gothic" w:hint="eastAsia"/>
          <w:sz w:val="32"/>
          <w:szCs w:val="32"/>
        </w:rPr>
        <w:t>政</w:t>
      </w:r>
      <w:r w:rsidRPr="002F02B0">
        <w:rPr>
          <w:rFonts w:ascii="仿宋_GB2312" w:eastAsia="仿宋_GB2312" w:hAnsi="宋体" w:hint="eastAsia"/>
          <w:sz w:val="32"/>
          <w:szCs w:val="32"/>
        </w:rPr>
        <w:t>务</w:t>
      </w:r>
      <w:r w:rsidRPr="002F02B0">
        <w:rPr>
          <w:rFonts w:ascii="仿宋_GB2312" w:eastAsia="仿宋_GB2312" w:hAnsi="MS Gothic" w:hint="eastAsia"/>
          <w:sz w:val="32"/>
          <w:szCs w:val="32"/>
        </w:rPr>
        <w:t>管理</w:t>
      </w:r>
    </w:p>
    <w:p w:rsidR="002F02B0" w:rsidRPr="002F02B0" w:rsidRDefault="002F02B0" w:rsidP="002F02B0">
      <w:pPr>
        <w:spacing w:line="500" w:lineRule="exact"/>
        <w:ind w:firstLine="560"/>
        <w:rPr>
          <w:rFonts w:ascii="仿宋_GB2312" w:eastAsia="仿宋_GB2312"/>
          <w:sz w:val="32"/>
          <w:szCs w:val="32"/>
        </w:rPr>
      </w:pPr>
      <w:r w:rsidRPr="002F02B0">
        <w:rPr>
          <w:rFonts w:ascii="仿宋_GB2312" w:eastAsia="仿宋_GB2312" w:hint="eastAsia"/>
          <w:sz w:val="32"/>
          <w:szCs w:val="32"/>
        </w:rPr>
        <w:t>做好退役</w:t>
      </w:r>
      <w:r w:rsidRPr="002F02B0">
        <w:rPr>
          <w:rFonts w:ascii="仿宋_GB2312" w:eastAsia="仿宋_GB2312" w:hAnsi="宋体" w:hint="eastAsia"/>
          <w:sz w:val="32"/>
          <w:szCs w:val="32"/>
        </w:rPr>
        <w:t>军</w:t>
      </w:r>
      <w:r w:rsidRPr="002F02B0">
        <w:rPr>
          <w:rFonts w:ascii="仿宋_GB2312" w:eastAsia="仿宋_GB2312" w:hAnsi="MS Gothic" w:hint="eastAsia"/>
          <w:sz w:val="32"/>
          <w:szCs w:val="32"/>
        </w:rPr>
        <w:t>人事</w:t>
      </w:r>
      <w:r w:rsidRPr="002F02B0">
        <w:rPr>
          <w:rFonts w:ascii="仿宋_GB2312" w:eastAsia="仿宋_GB2312" w:hAnsi="宋体" w:hint="eastAsia"/>
          <w:sz w:val="32"/>
          <w:szCs w:val="32"/>
        </w:rPr>
        <w:t>务</w:t>
      </w:r>
      <w:r w:rsidRPr="002F02B0">
        <w:rPr>
          <w:rFonts w:ascii="仿宋_GB2312" w:eastAsia="仿宋_GB2312" w:hAnsi="MS Gothic" w:hint="eastAsia"/>
          <w:sz w:val="32"/>
          <w:szCs w:val="32"/>
        </w:rPr>
        <w:t>系</w:t>
      </w:r>
      <w:r w:rsidRPr="002F02B0">
        <w:rPr>
          <w:rFonts w:ascii="仿宋_GB2312" w:eastAsia="仿宋_GB2312" w:hAnsi="宋体" w:hint="eastAsia"/>
          <w:sz w:val="32"/>
          <w:szCs w:val="32"/>
        </w:rPr>
        <w:t>统</w:t>
      </w:r>
      <w:r w:rsidRPr="002F02B0">
        <w:rPr>
          <w:rFonts w:ascii="仿宋_GB2312" w:eastAsia="仿宋_GB2312" w:hAnsi="MS Gothic" w:hint="eastAsia"/>
          <w:sz w:val="32"/>
          <w:szCs w:val="32"/>
        </w:rPr>
        <w:t>信息化建</w:t>
      </w:r>
      <w:r w:rsidRPr="002F02B0">
        <w:rPr>
          <w:rFonts w:ascii="仿宋_GB2312" w:eastAsia="仿宋_GB2312" w:hAnsi="宋体" w:hint="eastAsia"/>
          <w:sz w:val="32"/>
          <w:szCs w:val="32"/>
        </w:rPr>
        <w:t>设</w:t>
      </w:r>
      <w:r w:rsidRPr="002F02B0">
        <w:rPr>
          <w:rFonts w:ascii="仿宋_GB2312" w:eastAsia="仿宋_GB2312" w:hAnsi="MS Gothic" w:hint="eastAsia"/>
          <w:sz w:val="32"/>
          <w:szCs w:val="32"/>
        </w:rPr>
        <w:t>。收集、管理、分析全区退役</w:t>
      </w:r>
      <w:r w:rsidRPr="002F02B0">
        <w:rPr>
          <w:rFonts w:ascii="仿宋_GB2312" w:eastAsia="仿宋_GB2312" w:hAnsi="宋体" w:hint="eastAsia"/>
          <w:sz w:val="32"/>
          <w:szCs w:val="32"/>
        </w:rPr>
        <w:t>军</w:t>
      </w:r>
      <w:r w:rsidRPr="002F02B0">
        <w:rPr>
          <w:rFonts w:ascii="仿宋_GB2312" w:eastAsia="仿宋_GB2312" w:hAnsi="MS Gothic" w:hint="eastAsia"/>
          <w:sz w:val="32"/>
          <w:szCs w:val="32"/>
        </w:rPr>
        <w:t>人和其他</w:t>
      </w:r>
      <w:r w:rsidRPr="002F02B0">
        <w:rPr>
          <w:rFonts w:ascii="仿宋_GB2312" w:eastAsia="仿宋_GB2312" w:hAnsi="宋体" w:hint="eastAsia"/>
          <w:sz w:val="32"/>
          <w:szCs w:val="32"/>
        </w:rPr>
        <w:t>优抚对</w:t>
      </w:r>
      <w:r w:rsidRPr="002F02B0">
        <w:rPr>
          <w:rFonts w:ascii="仿宋_GB2312" w:eastAsia="仿宋_GB2312" w:hAnsi="MS Gothic" w:hint="eastAsia"/>
          <w:sz w:val="32"/>
          <w:szCs w:val="32"/>
        </w:rPr>
        <w:t>象数据信息，指</w:t>
      </w:r>
      <w:r w:rsidRPr="002F02B0">
        <w:rPr>
          <w:rFonts w:ascii="仿宋_GB2312" w:eastAsia="仿宋_GB2312" w:hAnsi="宋体" w:hint="eastAsia"/>
          <w:sz w:val="32"/>
          <w:szCs w:val="32"/>
        </w:rPr>
        <w:t>导</w:t>
      </w:r>
      <w:r w:rsidRPr="002F02B0">
        <w:rPr>
          <w:rFonts w:ascii="仿宋_GB2312" w:eastAsia="仿宋_GB2312" w:hAnsi="MS Gothic" w:hint="eastAsia"/>
          <w:sz w:val="32"/>
          <w:szCs w:val="32"/>
        </w:rPr>
        <w:t>各地做好数据信息采集、甄</w:t>
      </w:r>
      <w:r w:rsidRPr="002F02B0">
        <w:rPr>
          <w:rFonts w:ascii="仿宋_GB2312" w:eastAsia="仿宋_GB2312" w:hAnsi="宋体" w:hint="eastAsia"/>
          <w:sz w:val="32"/>
          <w:szCs w:val="32"/>
        </w:rPr>
        <w:t>别</w:t>
      </w:r>
      <w:r w:rsidRPr="002F02B0">
        <w:rPr>
          <w:rFonts w:ascii="仿宋_GB2312" w:eastAsia="仿宋_GB2312" w:hAnsi="MS Gothic" w:hint="eastAsia"/>
          <w:sz w:val="32"/>
          <w:szCs w:val="32"/>
        </w:rPr>
        <w:t>、</w:t>
      </w:r>
      <w:r w:rsidRPr="002F02B0">
        <w:rPr>
          <w:rFonts w:ascii="仿宋_GB2312" w:eastAsia="仿宋_GB2312" w:hAnsi="宋体" w:hint="eastAsia"/>
          <w:sz w:val="32"/>
          <w:szCs w:val="32"/>
        </w:rPr>
        <w:t>录</w:t>
      </w:r>
      <w:r w:rsidRPr="002F02B0">
        <w:rPr>
          <w:rFonts w:ascii="仿宋_GB2312" w:eastAsia="仿宋_GB2312" w:hAnsi="MS Gothic" w:hint="eastAsia"/>
          <w:sz w:val="32"/>
          <w:szCs w:val="32"/>
        </w:rPr>
        <w:t>入、更新工作。做好区</w:t>
      </w:r>
      <w:r w:rsidRPr="002F02B0">
        <w:rPr>
          <w:rFonts w:ascii="仿宋_GB2312" w:eastAsia="仿宋_GB2312" w:hAnsi="宋体" w:hint="eastAsia"/>
          <w:sz w:val="32"/>
          <w:szCs w:val="32"/>
        </w:rPr>
        <w:t>级</w:t>
      </w:r>
      <w:r w:rsidRPr="002F02B0">
        <w:rPr>
          <w:rFonts w:ascii="仿宋_GB2312" w:eastAsia="仿宋_GB2312" w:hAnsi="MS Gothic" w:hint="eastAsia"/>
          <w:sz w:val="32"/>
          <w:szCs w:val="32"/>
        </w:rPr>
        <w:t>退役</w:t>
      </w:r>
      <w:r w:rsidRPr="002F02B0">
        <w:rPr>
          <w:rFonts w:ascii="仿宋_GB2312" w:eastAsia="仿宋_GB2312" w:hAnsi="宋体" w:hint="eastAsia"/>
          <w:sz w:val="32"/>
          <w:szCs w:val="32"/>
        </w:rPr>
        <w:t>军</w:t>
      </w:r>
      <w:r w:rsidRPr="002F02B0">
        <w:rPr>
          <w:rFonts w:ascii="仿宋_GB2312" w:eastAsia="仿宋_GB2312" w:hAnsi="MS Gothic" w:hint="eastAsia"/>
          <w:sz w:val="32"/>
          <w:szCs w:val="32"/>
        </w:rPr>
        <w:t>人信息管理服</w:t>
      </w:r>
      <w:r w:rsidRPr="002F02B0">
        <w:rPr>
          <w:rFonts w:ascii="仿宋_GB2312" w:eastAsia="仿宋_GB2312" w:hAnsi="宋体" w:hint="eastAsia"/>
          <w:sz w:val="32"/>
          <w:szCs w:val="32"/>
        </w:rPr>
        <w:t>务</w:t>
      </w:r>
      <w:r w:rsidRPr="002F02B0">
        <w:rPr>
          <w:rFonts w:ascii="仿宋_GB2312" w:eastAsia="仿宋_GB2312" w:hAnsi="MS Gothic" w:hint="eastAsia"/>
          <w:sz w:val="32"/>
          <w:szCs w:val="32"/>
        </w:rPr>
        <w:t>和</w:t>
      </w:r>
      <w:r w:rsidRPr="002F02B0">
        <w:rPr>
          <w:rFonts w:ascii="仿宋_GB2312" w:eastAsia="仿宋_GB2312" w:hAnsi="宋体" w:hint="eastAsia"/>
          <w:sz w:val="32"/>
          <w:szCs w:val="32"/>
        </w:rPr>
        <w:t>视频</w:t>
      </w:r>
      <w:r w:rsidRPr="002F02B0">
        <w:rPr>
          <w:rFonts w:ascii="仿宋_GB2312" w:eastAsia="仿宋_GB2312" w:hAnsi="MS Gothic" w:hint="eastAsia"/>
          <w:sz w:val="32"/>
          <w:szCs w:val="32"/>
        </w:rPr>
        <w:t>信息一体化平台建</w:t>
      </w:r>
      <w:r w:rsidRPr="002F02B0">
        <w:rPr>
          <w:rFonts w:ascii="仿宋_GB2312" w:eastAsia="仿宋_GB2312" w:hAnsi="宋体" w:hint="eastAsia"/>
          <w:sz w:val="32"/>
          <w:szCs w:val="32"/>
        </w:rPr>
        <w:t>设</w:t>
      </w:r>
      <w:r w:rsidRPr="002F02B0">
        <w:rPr>
          <w:rFonts w:ascii="仿宋_GB2312" w:eastAsia="仿宋_GB2312" w:hAnsi="MS Gothic" w:hint="eastAsia"/>
          <w:sz w:val="32"/>
          <w:szCs w:val="32"/>
        </w:rPr>
        <w:t>、</w:t>
      </w:r>
      <w:r w:rsidRPr="002F02B0">
        <w:rPr>
          <w:rFonts w:ascii="仿宋_GB2312" w:eastAsia="仿宋_GB2312" w:hAnsi="宋体" w:hint="eastAsia"/>
          <w:sz w:val="32"/>
          <w:szCs w:val="32"/>
        </w:rPr>
        <w:t>维护</w:t>
      </w:r>
      <w:r w:rsidRPr="002F02B0">
        <w:rPr>
          <w:rFonts w:ascii="仿宋_GB2312" w:eastAsia="仿宋_GB2312" w:hAnsi="MS Gothic" w:hint="eastAsia"/>
          <w:sz w:val="32"/>
          <w:szCs w:val="32"/>
        </w:rPr>
        <w:t>和管理，以及</w:t>
      </w:r>
      <w:r w:rsidRPr="002F02B0">
        <w:rPr>
          <w:rFonts w:ascii="仿宋_GB2312" w:eastAsia="仿宋_GB2312" w:hint="eastAsia"/>
          <w:sz w:val="32"/>
          <w:szCs w:val="32"/>
        </w:rPr>
        <w:t>“三</w:t>
      </w:r>
      <w:r w:rsidRPr="002F02B0">
        <w:rPr>
          <w:rFonts w:ascii="仿宋_GB2312" w:eastAsia="仿宋_GB2312" w:hAnsi="宋体" w:hint="eastAsia"/>
          <w:sz w:val="32"/>
          <w:szCs w:val="32"/>
        </w:rPr>
        <w:t>级联</w:t>
      </w:r>
      <w:r w:rsidRPr="002F02B0">
        <w:rPr>
          <w:rFonts w:ascii="仿宋_GB2312" w:eastAsia="仿宋_GB2312" w:hAnsi="MS Gothic" w:hint="eastAsia"/>
          <w:sz w:val="32"/>
          <w:szCs w:val="32"/>
        </w:rPr>
        <w:t>网</w:t>
      </w:r>
      <w:r w:rsidRPr="002F02B0">
        <w:rPr>
          <w:rFonts w:ascii="仿宋_GB2312" w:eastAsia="仿宋_GB2312" w:hint="eastAsia"/>
          <w:sz w:val="32"/>
          <w:szCs w:val="32"/>
        </w:rPr>
        <w:t>”工作。建</w:t>
      </w:r>
      <w:r w:rsidRPr="002F02B0">
        <w:rPr>
          <w:rFonts w:ascii="仿宋_GB2312" w:eastAsia="仿宋_GB2312" w:hAnsi="宋体" w:hint="eastAsia"/>
          <w:sz w:val="32"/>
          <w:szCs w:val="32"/>
        </w:rPr>
        <w:t>设</w:t>
      </w:r>
      <w:r w:rsidRPr="002F02B0">
        <w:rPr>
          <w:rFonts w:ascii="仿宋_GB2312" w:eastAsia="仿宋_GB2312" w:hAnsi="MS Gothic" w:hint="eastAsia"/>
          <w:sz w:val="32"/>
          <w:szCs w:val="32"/>
        </w:rPr>
        <w:t>、运</w:t>
      </w:r>
      <w:r w:rsidRPr="002F02B0">
        <w:rPr>
          <w:rFonts w:ascii="仿宋_GB2312" w:eastAsia="仿宋_GB2312" w:hAnsi="宋体" w:hint="eastAsia"/>
          <w:sz w:val="32"/>
          <w:szCs w:val="32"/>
        </w:rPr>
        <w:t>营</w:t>
      </w:r>
      <w:r w:rsidRPr="002F02B0">
        <w:rPr>
          <w:rFonts w:ascii="仿宋_GB2312" w:eastAsia="仿宋_GB2312" w:hAnsi="MS Gothic" w:hint="eastAsia"/>
          <w:sz w:val="32"/>
          <w:szCs w:val="32"/>
        </w:rPr>
        <w:t>退役</w:t>
      </w:r>
      <w:r w:rsidRPr="002F02B0">
        <w:rPr>
          <w:rFonts w:ascii="仿宋_GB2312" w:eastAsia="仿宋_GB2312" w:hAnsi="宋体" w:hint="eastAsia"/>
          <w:sz w:val="32"/>
          <w:szCs w:val="32"/>
        </w:rPr>
        <w:t>军</w:t>
      </w:r>
      <w:r w:rsidRPr="002F02B0">
        <w:rPr>
          <w:rFonts w:ascii="仿宋_GB2312" w:eastAsia="仿宋_GB2312" w:hAnsi="MS Gothic" w:hint="eastAsia"/>
          <w:sz w:val="32"/>
          <w:szCs w:val="32"/>
        </w:rPr>
        <w:t>人事</w:t>
      </w:r>
      <w:r w:rsidRPr="002F02B0">
        <w:rPr>
          <w:rFonts w:ascii="仿宋_GB2312" w:eastAsia="仿宋_GB2312" w:hAnsi="宋体" w:hint="eastAsia"/>
          <w:sz w:val="32"/>
          <w:szCs w:val="32"/>
        </w:rPr>
        <w:t>务</w:t>
      </w:r>
      <w:proofErr w:type="gramStart"/>
      <w:r w:rsidRPr="002F02B0">
        <w:rPr>
          <w:rFonts w:ascii="仿宋_GB2312" w:eastAsia="仿宋_GB2312" w:hAnsi="MS Gothic" w:hint="eastAsia"/>
          <w:sz w:val="32"/>
          <w:szCs w:val="32"/>
        </w:rPr>
        <w:t>局官网、微信公众号</w:t>
      </w:r>
      <w:proofErr w:type="gramEnd"/>
      <w:r w:rsidRPr="002F02B0">
        <w:rPr>
          <w:rFonts w:ascii="仿宋_GB2312" w:eastAsia="仿宋_GB2312" w:hAnsi="MS Gothic" w:hint="eastAsia"/>
          <w:sz w:val="32"/>
          <w:szCs w:val="32"/>
        </w:rPr>
        <w:t>等。做好政</w:t>
      </w:r>
      <w:r w:rsidRPr="002F02B0">
        <w:rPr>
          <w:rFonts w:ascii="仿宋_GB2312" w:eastAsia="仿宋_GB2312" w:hAnsi="宋体" w:hint="eastAsia"/>
          <w:sz w:val="32"/>
          <w:szCs w:val="32"/>
        </w:rPr>
        <w:t>务</w:t>
      </w:r>
      <w:r w:rsidRPr="002F02B0">
        <w:rPr>
          <w:rFonts w:ascii="仿宋_GB2312" w:eastAsia="仿宋_GB2312" w:hAnsi="MS Gothic" w:hint="eastAsia"/>
          <w:sz w:val="32"/>
          <w:szCs w:val="32"/>
        </w:rPr>
        <w:t>公开、新</w:t>
      </w:r>
      <w:r w:rsidRPr="002F02B0">
        <w:rPr>
          <w:rFonts w:ascii="仿宋_GB2312" w:eastAsia="仿宋_GB2312" w:hAnsi="宋体" w:hint="eastAsia"/>
          <w:sz w:val="32"/>
          <w:szCs w:val="32"/>
        </w:rPr>
        <w:t>闻</w:t>
      </w:r>
      <w:r w:rsidRPr="002F02B0">
        <w:rPr>
          <w:rFonts w:ascii="仿宋_GB2312" w:eastAsia="仿宋_GB2312" w:hAnsi="MS Gothic" w:hint="eastAsia"/>
          <w:sz w:val="32"/>
          <w:szCs w:val="32"/>
        </w:rPr>
        <w:t>宣</w:t>
      </w:r>
      <w:r w:rsidRPr="002F02B0">
        <w:rPr>
          <w:rFonts w:ascii="仿宋_GB2312" w:eastAsia="仿宋_GB2312" w:hAnsi="宋体" w:hint="eastAsia"/>
          <w:sz w:val="32"/>
          <w:szCs w:val="32"/>
        </w:rPr>
        <w:t>传</w:t>
      </w:r>
      <w:r w:rsidRPr="002F02B0">
        <w:rPr>
          <w:rFonts w:ascii="仿宋_GB2312" w:eastAsia="仿宋_GB2312" w:hAnsi="MS Gothic" w:hint="eastAsia"/>
          <w:sz w:val="32"/>
          <w:szCs w:val="32"/>
        </w:rPr>
        <w:t>等工</w:t>
      </w:r>
      <w:r w:rsidRPr="002F02B0">
        <w:rPr>
          <w:rFonts w:ascii="仿宋_GB2312" w:eastAsia="仿宋_GB2312" w:hint="eastAsia"/>
          <w:sz w:val="32"/>
          <w:szCs w:val="32"/>
        </w:rPr>
        <w:t>作。</w:t>
      </w:r>
    </w:p>
    <w:p w:rsidR="00ED5E21" w:rsidRDefault="002F02B0" w:rsidP="002F02B0">
      <w:pPr>
        <w:jc w:val="left"/>
        <w:rPr>
          <w:rFonts w:ascii="仿宋" w:eastAsia="仿宋" w:hAnsi="仿宋" w:cs="Times New Roman"/>
          <w:sz w:val="32"/>
          <w:szCs w:val="32"/>
        </w:rPr>
      </w:pPr>
      <w:r w:rsidRPr="002F02B0">
        <w:rPr>
          <w:rFonts w:ascii="仿宋_GB2312" w:eastAsia="仿宋_GB2312" w:hint="eastAsia"/>
          <w:sz w:val="32"/>
          <w:szCs w:val="32"/>
        </w:rPr>
        <w:t xml:space="preserve"> </w:t>
      </w:r>
      <w:r>
        <w:rPr>
          <w:rFonts w:ascii="仿宋_GB2312" w:eastAsia="仿宋_GB2312"/>
          <w:sz w:val="32"/>
          <w:szCs w:val="32"/>
        </w:rPr>
        <w:t xml:space="preserve">   </w:t>
      </w:r>
      <w:r w:rsidR="00656D23">
        <w:rPr>
          <w:rFonts w:ascii="仿宋_GB2312" w:eastAsia="仿宋_GB2312" w:hint="eastAsia"/>
          <w:sz w:val="32"/>
          <w:szCs w:val="32"/>
        </w:rPr>
        <w:t>鹿泉区</w:t>
      </w:r>
      <w:r w:rsidR="007F47B1">
        <w:rPr>
          <w:rFonts w:ascii="仿宋" w:eastAsia="仿宋" w:hAnsi="仿宋" w:cs="Times New Roman" w:hint="eastAsia"/>
          <w:sz w:val="32"/>
          <w:szCs w:val="32"/>
        </w:rPr>
        <w:t>退役军人事务局</w:t>
      </w:r>
      <w:r>
        <w:rPr>
          <w:rFonts w:ascii="仿宋" w:eastAsia="仿宋" w:hAnsi="仿宋" w:cs="Times New Roman" w:hint="eastAsia"/>
          <w:sz w:val="32"/>
          <w:szCs w:val="32"/>
        </w:rPr>
        <w:t>根据工作需要，设有</w:t>
      </w:r>
      <w:r w:rsidR="007F47B1">
        <w:rPr>
          <w:rFonts w:ascii="仿宋" w:eastAsia="仿宋" w:hAnsi="仿宋" w:cs="Times New Roman" w:hint="eastAsia"/>
          <w:sz w:val="32"/>
          <w:szCs w:val="32"/>
        </w:rPr>
        <w:t>办公室</w:t>
      </w:r>
      <w:r w:rsidR="007F47B1">
        <w:rPr>
          <w:rFonts w:ascii="仿宋" w:eastAsia="仿宋" w:hAnsi="仿宋" w:cs="Times New Roman"/>
          <w:sz w:val="32"/>
          <w:szCs w:val="32"/>
        </w:rPr>
        <w:t>、</w:t>
      </w:r>
      <w:r w:rsidR="007F47B1">
        <w:rPr>
          <w:rFonts w:ascii="仿宋" w:eastAsia="仿宋" w:hAnsi="仿宋" w:cs="Times New Roman" w:hint="eastAsia"/>
          <w:sz w:val="32"/>
          <w:szCs w:val="32"/>
        </w:rPr>
        <w:t>双拥</w:t>
      </w:r>
      <w:r w:rsidR="007F47B1">
        <w:rPr>
          <w:rFonts w:ascii="仿宋" w:eastAsia="仿宋" w:hAnsi="仿宋" w:cs="Times New Roman"/>
          <w:sz w:val="32"/>
          <w:szCs w:val="32"/>
        </w:rPr>
        <w:t>优抚安置</w:t>
      </w:r>
      <w:r w:rsidR="007F47B1">
        <w:rPr>
          <w:rFonts w:ascii="仿宋" w:eastAsia="仿宋" w:hAnsi="仿宋" w:cs="Times New Roman" w:hint="eastAsia"/>
          <w:sz w:val="32"/>
          <w:szCs w:val="32"/>
        </w:rPr>
        <w:t>科</w:t>
      </w:r>
      <w:r>
        <w:rPr>
          <w:rFonts w:ascii="仿宋" w:eastAsia="仿宋" w:hAnsi="仿宋" w:cs="Times New Roman" w:hint="eastAsia"/>
          <w:sz w:val="32"/>
          <w:szCs w:val="32"/>
        </w:rPr>
        <w:t>等办事机构和工作机构。</w:t>
      </w:r>
    </w:p>
    <w:p w:rsidR="007F47B1" w:rsidRDefault="007F47B1">
      <w:pPr>
        <w:autoSpaceDE w:val="0"/>
        <w:autoSpaceDN w:val="0"/>
        <w:adjustRightInd w:val="0"/>
        <w:ind w:left="198" w:firstLineChars="200" w:firstLine="640"/>
        <w:jc w:val="left"/>
        <w:rPr>
          <w:rFonts w:ascii="方正仿宋_GBK" w:eastAsia="方正仿宋_GBK" w:hAnsi="Times New Roman" w:cs="Times New Roman"/>
          <w:b/>
          <w:sz w:val="32"/>
          <w:szCs w:val="32"/>
        </w:rPr>
      </w:pPr>
    </w:p>
    <w:p w:rsidR="00ED5E21" w:rsidRPr="00E87F08" w:rsidRDefault="002F02B0">
      <w:pPr>
        <w:autoSpaceDE w:val="0"/>
        <w:autoSpaceDN w:val="0"/>
        <w:adjustRightInd w:val="0"/>
        <w:ind w:left="198" w:firstLineChars="200" w:firstLine="640"/>
        <w:jc w:val="left"/>
        <w:rPr>
          <w:rFonts w:ascii="方正仿宋_GBK" w:eastAsia="方正仿宋_GBK" w:hAnsi="Times New Roman" w:cs="Times New Roman"/>
          <w:sz w:val="32"/>
          <w:szCs w:val="32"/>
        </w:rPr>
      </w:pPr>
      <w:r w:rsidRPr="00E87F08">
        <w:rPr>
          <w:rFonts w:ascii="方正仿宋_GBK" w:eastAsia="方正仿宋_GBK" w:hAnsi="Times New Roman" w:cs="Times New Roman" w:hint="eastAsia"/>
          <w:sz w:val="32"/>
          <w:szCs w:val="32"/>
        </w:rPr>
        <w:t>机构设置</w:t>
      </w:r>
      <w:r w:rsidR="00E879A2">
        <w:rPr>
          <w:rFonts w:ascii="方正仿宋_GBK" w:eastAsia="方正仿宋_GBK" w:hAnsi="Times New Roman" w:cs="Times New Roman" w:hint="eastAsia"/>
          <w:sz w:val="32"/>
          <w:szCs w:val="32"/>
        </w:rPr>
        <w:t>（</w:t>
      </w:r>
      <w:r w:rsidR="00E879A2">
        <w:rPr>
          <w:rFonts w:ascii="方正仿宋_GBK" w:eastAsia="方正仿宋_GBK" w:hAnsi="Times New Roman" w:cs="Times New Roman"/>
          <w:sz w:val="32"/>
          <w:szCs w:val="32"/>
        </w:rPr>
        <w:t>部门下属单位设置待定）：</w:t>
      </w:r>
    </w:p>
    <w:p w:rsidR="00ED5E21" w:rsidRPr="00E87F08" w:rsidRDefault="002F02B0">
      <w:pPr>
        <w:jc w:val="center"/>
        <w:outlineLvl w:val="0"/>
        <w:rPr>
          <w:rFonts w:ascii="Times New Roman" w:eastAsia="方正小标宋_GBK" w:hAnsi="Times New Roman" w:cs="Times New Roman"/>
          <w:sz w:val="32"/>
          <w:szCs w:val="24"/>
        </w:rPr>
      </w:pPr>
      <w:r w:rsidRPr="00E87F08">
        <w:rPr>
          <w:rFonts w:ascii="Times New Roman" w:eastAsia="方正小标宋_GBK" w:hAnsi="Times New Roman" w:cs="Times New Roman"/>
          <w:sz w:val="32"/>
          <w:szCs w:val="24"/>
        </w:rPr>
        <w:t>部门</w:t>
      </w:r>
      <w:r w:rsidRPr="00E87F08">
        <w:rPr>
          <w:rFonts w:ascii="Times New Roman" w:eastAsia="方正小标宋_GBK" w:hAnsi="Times New Roman" w:cs="Times New Roman" w:hint="eastAsia"/>
          <w:sz w:val="32"/>
          <w:szCs w:val="24"/>
        </w:rPr>
        <w:t>机构设置情况</w:t>
      </w:r>
    </w:p>
    <w:tbl>
      <w:tblPr>
        <w:tblW w:w="978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4359"/>
        <w:gridCol w:w="1134"/>
        <w:gridCol w:w="1276"/>
        <w:gridCol w:w="3013"/>
      </w:tblGrid>
      <w:tr w:rsidR="00ED5E21">
        <w:trPr>
          <w:trHeight w:val="300"/>
          <w:tblHeader/>
          <w:jc w:val="center"/>
        </w:trPr>
        <w:tc>
          <w:tcPr>
            <w:tcW w:w="4359" w:type="dxa"/>
            <w:vMerge w:val="restart"/>
            <w:shd w:val="clear" w:color="auto" w:fill="auto"/>
            <w:vAlign w:val="center"/>
          </w:tcPr>
          <w:p w:rsidR="00ED5E21" w:rsidRDefault="002F02B0">
            <w:pPr>
              <w:spacing w:line="300" w:lineRule="exact"/>
              <w:jc w:val="center"/>
              <w:rPr>
                <w:rFonts w:ascii="方正书宋_GBK" w:eastAsia="方正书宋_GBK"/>
                <w:b/>
              </w:rPr>
            </w:pPr>
            <w:r>
              <w:rPr>
                <w:rFonts w:ascii="方正书宋_GBK" w:eastAsia="方正书宋_GBK" w:hint="eastAsia"/>
                <w:b/>
              </w:rPr>
              <w:t>单位名称</w:t>
            </w:r>
          </w:p>
        </w:tc>
        <w:tc>
          <w:tcPr>
            <w:tcW w:w="1134" w:type="dxa"/>
            <w:vMerge w:val="restart"/>
            <w:shd w:val="clear" w:color="auto" w:fill="auto"/>
            <w:vAlign w:val="center"/>
          </w:tcPr>
          <w:p w:rsidR="00ED5E21" w:rsidRDefault="002F02B0">
            <w:pPr>
              <w:spacing w:line="300" w:lineRule="exact"/>
              <w:jc w:val="center"/>
              <w:rPr>
                <w:rFonts w:ascii="方正书宋_GBK" w:eastAsia="方正书宋_GBK"/>
                <w:b/>
              </w:rPr>
            </w:pPr>
            <w:r>
              <w:rPr>
                <w:rFonts w:ascii="方正书宋_GBK" w:eastAsia="方正书宋_GBK" w:hint="eastAsia"/>
                <w:b/>
              </w:rPr>
              <w:t>单位性质</w:t>
            </w:r>
          </w:p>
        </w:tc>
        <w:tc>
          <w:tcPr>
            <w:tcW w:w="1276" w:type="dxa"/>
            <w:vMerge w:val="restart"/>
            <w:shd w:val="clear" w:color="auto" w:fill="auto"/>
            <w:vAlign w:val="center"/>
          </w:tcPr>
          <w:p w:rsidR="00ED5E21" w:rsidRDefault="002F02B0">
            <w:pPr>
              <w:spacing w:line="300" w:lineRule="exact"/>
              <w:jc w:val="center"/>
              <w:rPr>
                <w:rFonts w:ascii="方正书宋_GBK" w:eastAsia="方正书宋_GBK"/>
                <w:b/>
              </w:rPr>
            </w:pPr>
            <w:r>
              <w:rPr>
                <w:rFonts w:ascii="方正书宋_GBK" w:eastAsia="方正书宋_GBK" w:hint="eastAsia"/>
                <w:b/>
              </w:rPr>
              <w:t>单位规格</w:t>
            </w:r>
          </w:p>
        </w:tc>
        <w:tc>
          <w:tcPr>
            <w:tcW w:w="3013" w:type="dxa"/>
            <w:vMerge w:val="restart"/>
            <w:shd w:val="clear" w:color="auto" w:fill="auto"/>
            <w:vAlign w:val="center"/>
          </w:tcPr>
          <w:p w:rsidR="00ED5E21" w:rsidRDefault="002F02B0">
            <w:pPr>
              <w:spacing w:line="300" w:lineRule="exact"/>
              <w:jc w:val="center"/>
              <w:rPr>
                <w:rFonts w:ascii="方正书宋_GBK" w:eastAsia="方正书宋_GBK"/>
                <w:b/>
              </w:rPr>
            </w:pPr>
            <w:r>
              <w:rPr>
                <w:rFonts w:ascii="方正书宋_GBK" w:eastAsia="方正书宋_GBK" w:hint="eastAsia"/>
                <w:b/>
              </w:rPr>
              <w:t>经费保障形式</w:t>
            </w:r>
          </w:p>
        </w:tc>
      </w:tr>
      <w:tr w:rsidR="00ED5E21">
        <w:trPr>
          <w:trHeight w:val="300"/>
          <w:tblHeader/>
          <w:jc w:val="center"/>
        </w:trPr>
        <w:tc>
          <w:tcPr>
            <w:tcW w:w="4359" w:type="dxa"/>
            <w:vMerge/>
            <w:shd w:val="clear" w:color="auto" w:fill="auto"/>
            <w:vAlign w:val="center"/>
          </w:tcPr>
          <w:p w:rsidR="00ED5E21" w:rsidRDefault="00ED5E21">
            <w:pPr>
              <w:spacing w:line="300" w:lineRule="exact"/>
              <w:jc w:val="left"/>
              <w:outlineLvl w:val="0"/>
            </w:pPr>
          </w:p>
        </w:tc>
        <w:tc>
          <w:tcPr>
            <w:tcW w:w="1134" w:type="dxa"/>
            <w:vMerge/>
            <w:shd w:val="clear" w:color="auto" w:fill="auto"/>
            <w:vAlign w:val="center"/>
          </w:tcPr>
          <w:p w:rsidR="00ED5E21" w:rsidRDefault="00ED5E21">
            <w:pPr>
              <w:spacing w:line="300" w:lineRule="exact"/>
              <w:jc w:val="left"/>
              <w:outlineLvl w:val="0"/>
            </w:pPr>
          </w:p>
        </w:tc>
        <w:tc>
          <w:tcPr>
            <w:tcW w:w="1276" w:type="dxa"/>
            <w:vMerge/>
            <w:shd w:val="clear" w:color="auto" w:fill="auto"/>
            <w:vAlign w:val="center"/>
          </w:tcPr>
          <w:p w:rsidR="00ED5E21" w:rsidRDefault="00ED5E21">
            <w:pPr>
              <w:spacing w:line="300" w:lineRule="exact"/>
              <w:jc w:val="left"/>
              <w:outlineLvl w:val="0"/>
            </w:pPr>
          </w:p>
        </w:tc>
        <w:tc>
          <w:tcPr>
            <w:tcW w:w="3013" w:type="dxa"/>
            <w:vMerge/>
            <w:shd w:val="clear" w:color="auto" w:fill="auto"/>
            <w:vAlign w:val="center"/>
          </w:tcPr>
          <w:p w:rsidR="00ED5E21" w:rsidRDefault="00ED5E21">
            <w:pPr>
              <w:spacing w:line="300" w:lineRule="exact"/>
              <w:jc w:val="left"/>
              <w:outlineLvl w:val="0"/>
            </w:pPr>
          </w:p>
        </w:tc>
      </w:tr>
      <w:tr w:rsidR="00ED5E21">
        <w:trPr>
          <w:trHeight w:val="227"/>
          <w:jc w:val="center"/>
        </w:trPr>
        <w:tc>
          <w:tcPr>
            <w:tcW w:w="4359" w:type="dxa"/>
            <w:shd w:val="clear" w:color="auto" w:fill="auto"/>
            <w:vAlign w:val="center"/>
          </w:tcPr>
          <w:p w:rsidR="00ED5E21" w:rsidRDefault="002F02B0">
            <w:pPr>
              <w:spacing w:line="300" w:lineRule="exact"/>
              <w:jc w:val="center"/>
              <w:rPr>
                <w:rFonts w:ascii="方正书宋_GBK" w:eastAsia="方正书宋_GBK"/>
                <w:b/>
              </w:rPr>
            </w:pPr>
            <w:r>
              <w:rPr>
                <w:rFonts w:ascii="方正书宋_GBK" w:eastAsia="方正书宋_GBK" w:hint="eastAsia"/>
                <w:b/>
              </w:rPr>
              <w:t>合    计</w:t>
            </w:r>
          </w:p>
        </w:tc>
        <w:tc>
          <w:tcPr>
            <w:tcW w:w="1134" w:type="dxa"/>
            <w:shd w:val="clear" w:color="auto" w:fill="auto"/>
            <w:vAlign w:val="center"/>
          </w:tcPr>
          <w:p w:rsidR="00ED5E21" w:rsidRDefault="00ED5E21">
            <w:pPr>
              <w:spacing w:line="300" w:lineRule="exact"/>
              <w:jc w:val="center"/>
              <w:rPr>
                <w:rFonts w:ascii="方正书宋_GBK" w:eastAsia="方正书宋_GBK"/>
                <w:b/>
              </w:rPr>
            </w:pPr>
          </w:p>
        </w:tc>
        <w:tc>
          <w:tcPr>
            <w:tcW w:w="1276" w:type="dxa"/>
            <w:shd w:val="clear" w:color="auto" w:fill="auto"/>
            <w:vAlign w:val="center"/>
          </w:tcPr>
          <w:p w:rsidR="00ED5E21" w:rsidRDefault="00ED5E21">
            <w:pPr>
              <w:spacing w:line="300" w:lineRule="exact"/>
              <w:jc w:val="center"/>
              <w:rPr>
                <w:rFonts w:ascii="方正书宋_GBK" w:eastAsia="方正书宋_GBK"/>
                <w:b/>
              </w:rPr>
            </w:pPr>
          </w:p>
        </w:tc>
        <w:tc>
          <w:tcPr>
            <w:tcW w:w="3013" w:type="dxa"/>
            <w:shd w:val="clear" w:color="auto" w:fill="auto"/>
            <w:vAlign w:val="center"/>
          </w:tcPr>
          <w:p w:rsidR="00ED5E21" w:rsidRDefault="00ED5E21">
            <w:pPr>
              <w:spacing w:line="300" w:lineRule="exact"/>
              <w:jc w:val="center"/>
              <w:rPr>
                <w:rFonts w:ascii="方正书宋_GBK" w:eastAsia="方正书宋_GBK"/>
                <w:b/>
              </w:rPr>
            </w:pPr>
          </w:p>
        </w:tc>
      </w:tr>
      <w:tr w:rsidR="00ED5E21" w:rsidRPr="00E87F08">
        <w:trPr>
          <w:trHeight w:val="227"/>
          <w:jc w:val="center"/>
        </w:trPr>
        <w:tc>
          <w:tcPr>
            <w:tcW w:w="4359" w:type="dxa"/>
            <w:shd w:val="clear" w:color="auto" w:fill="auto"/>
            <w:vAlign w:val="center"/>
          </w:tcPr>
          <w:p w:rsidR="00ED5E21" w:rsidRPr="00E87F08" w:rsidRDefault="007F47B1" w:rsidP="00E87F08">
            <w:pPr>
              <w:spacing w:line="300" w:lineRule="exact"/>
              <w:jc w:val="left"/>
              <w:rPr>
                <w:rFonts w:ascii="方正书宋_GBK" w:eastAsia="方正书宋_GBK"/>
              </w:rPr>
            </w:pPr>
            <w:r w:rsidRPr="00E87F08">
              <w:rPr>
                <w:rFonts w:ascii="方正书宋_GBK" w:eastAsia="方正书宋_GBK" w:hint="eastAsia"/>
              </w:rPr>
              <w:t>石家庄市</w:t>
            </w:r>
            <w:r w:rsidRPr="00E87F08">
              <w:rPr>
                <w:rFonts w:ascii="方正书宋_GBK" w:eastAsia="方正书宋_GBK"/>
              </w:rPr>
              <w:t>鹿泉区退役军人事务局</w:t>
            </w:r>
          </w:p>
        </w:tc>
        <w:tc>
          <w:tcPr>
            <w:tcW w:w="1134" w:type="dxa"/>
            <w:shd w:val="clear" w:color="auto" w:fill="auto"/>
            <w:vAlign w:val="center"/>
          </w:tcPr>
          <w:p w:rsidR="00ED5E21" w:rsidRPr="00E87F08" w:rsidRDefault="002F02B0">
            <w:pPr>
              <w:spacing w:line="300" w:lineRule="exact"/>
              <w:jc w:val="center"/>
              <w:rPr>
                <w:rFonts w:ascii="方正书宋_GBK" w:eastAsia="方正书宋_GBK"/>
              </w:rPr>
            </w:pPr>
            <w:r w:rsidRPr="00E87F08">
              <w:rPr>
                <w:rFonts w:ascii="方正书宋_GBK" w:eastAsia="方正书宋_GBK" w:hint="eastAsia"/>
              </w:rPr>
              <w:t>行政</w:t>
            </w:r>
          </w:p>
        </w:tc>
        <w:tc>
          <w:tcPr>
            <w:tcW w:w="1276" w:type="dxa"/>
            <w:shd w:val="clear" w:color="auto" w:fill="auto"/>
            <w:vAlign w:val="center"/>
          </w:tcPr>
          <w:p w:rsidR="00ED5E21" w:rsidRPr="00E87F08" w:rsidRDefault="007F47B1" w:rsidP="007F47B1">
            <w:pPr>
              <w:spacing w:line="300" w:lineRule="exact"/>
              <w:jc w:val="center"/>
              <w:rPr>
                <w:rFonts w:ascii="方正书宋_GBK" w:eastAsia="方正书宋_GBK"/>
              </w:rPr>
            </w:pPr>
            <w:r w:rsidRPr="00E87F08">
              <w:rPr>
                <w:rFonts w:ascii="方正书宋_GBK" w:eastAsia="方正书宋_GBK" w:hint="eastAsia"/>
              </w:rPr>
              <w:t>正科</w:t>
            </w:r>
            <w:r w:rsidR="002F02B0" w:rsidRPr="00E87F08">
              <w:rPr>
                <w:rFonts w:ascii="方正书宋_GBK" w:eastAsia="方正书宋_GBK" w:hint="eastAsia"/>
              </w:rPr>
              <w:t>级</w:t>
            </w:r>
          </w:p>
        </w:tc>
        <w:tc>
          <w:tcPr>
            <w:tcW w:w="3013" w:type="dxa"/>
            <w:shd w:val="clear" w:color="auto" w:fill="auto"/>
            <w:vAlign w:val="center"/>
          </w:tcPr>
          <w:p w:rsidR="00ED5E21" w:rsidRPr="00E87F08" w:rsidRDefault="00E87F08">
            <w:pPr>
              <w:spacing w:line="300" w:lineRule="exact"/>
              <w:jc w:val="center"/>
              <w:rPr>
                <w:rFonts w:ascii="方正书宋_GBK" w:eastAsia="方正书宋_GBK"/>
              </w:rPr>
            </w:pPr>
            <w:r w:rsidRPr="00B875FA">
              <w:rPr>
                <w:rFonts w:ascii="方正书宋_GBK" w:eastAsia="方正书宋_GBK" w:hint="eastAsia"/>
              </w:rPr>
              <w:t>财政性资金基本保证</w:t>
            </w:r>
          </w:p>
        </w:tc>
      </w:tr>
    </w:tbl>
    <w:p w:rsidR="00ED5E21" w:rsidRPr="00E87F08" w:rsidRDefault="002F02B0">
      <w:pPr>
        <w:ind w:firstLine="640"/>
        <w:rPr>
          <w:rFonts w:ascii="黑体" w:eastAsia="黑体" w:hAnsi="黑体" w:cs="Times New Roman"/>
          <w:sz w:val="32"/>
          <w:szCs w:val="32"/>
        </w:rPr>
      </w:pPr>
      <w:r w:rsidRPr="00E87F08">
        <w:rPr>
          <w:rFonts w:ascii="黑体" w:eastAsia="黑体" w:hAnsi="黑体" w:cs="Times New Roman" w:hint="eastAsia"/>
          <w:sz w:val="32"/>
          <w:szCs w:val="32"/>
        </w:rPr>
        <w:t>二、部门预算安排的总体情况</w:t>
      </w:r>
    </w:p>
    <w:p w:rsidR="00ED5E21" w:rsidRDefault="007F47B1">
      <w:pPr>
        <w:ind w:firstLineChars="200" w:firstLine="640"/>
        <w:rPr>
          <w:rFonts w:ascii="仿宋" w:eastAsia="仿宋" w:hAnsi="仿宋" w:cs="仿宋"/>
          <w:sz w:val="32"/>
          <w:szCs w:val="32"/>
        </w:rPr>
      </w:pPr>
      <w:r>
        <w:rPr>
          <w:rFonts w:ascii="仿宋" w:eastAsia="仿宋" w:hAnsi="仿宋" w:cs="仿宋" w:hint="eastAsia"/>
          <w:sz w:val="32"/>
          <w:szCs w:val="32"/>
        </w:rPr>
        <w:t>按照预算管理有关规定，目前我区</w:t>
      </w:r>
      <w:r w:rsidR="002F02B0">
        <w:rPr>
          <w:rFonts w:ascii="仿宋" w:eastAsia="仿宋" w:hAnsi="仿宋" w:cs="仿宋" w:hint="eastAsia"/>
          <w:sz w:val="32"/>
          <w:szCs w:val="32"/>
        </w:rPr>
        <w:t>部门预算的编制实行综合预算管理，</w:t>
      </w:r>
      <w:r>
        <w:rPr>
          <w:rFonts w:ascii="仿宋" w:eastAsia="仿宋" w:hAnsi="仿宋" w:cs="仿宋" w:hint="eastAsia"/>
          <w:sz w:val="32"/>
          <w:szCs w:val="32"/>
        </w:rPr>
        <w:t>即全部收入和支出都反映在预算中。退役军人事务局</w:t>
      </w:r>
      <w:r w:rsidR="002F02B0">
        <w:rPr>
          <w:rFonts w:ascii="仿宋" w:eastAsia="仿宋" w:hAnsi="仿宋" w:cs="仿宋" w:hint="eastAsia"/>
          <w:sz w:val="32"/>
          <w:szCs w:val="32"/>
        </w:rPr>
        <w:t>收支包含在部门预算中。</w:t>
      </w:r>
    </w:p>
    <w:p w:rsidR="00ED5E21" w:rsidRDefault="002F02B0">
      <w:pPr>
        <w:ind w:firstLineChars="200" w:firstLine="640"/>
        <w:rPr>
          <w:rFonts w:ascii="仿宋" w:eastAsia="仿宋" w:hAnsi="仿宋" w:cs="仿宋"/>
          <w:sz w:val="32"/>
          <w:szCs w:val="32"/>
        </w:rPr>
      </w:pPr>
      <w:r>
        <w:rPr>
          <w:rFonts w:ascii="仿宋" w:eastAsia="仿宋" w:hAnsi="仿宋" w:cs="仿宋" w:hint="eastAsia"/>
          <w:sz w:val="32"/>
          <w:szCs w:val="32"/>
        </w:rPr>
        <w:t>1、收入说明</w:t>
      </w:r>
    </w:p>
    <w:p w:rsidR="00ED5E21" w:rsidRDefault="002F02B0">
      <w:pPr>
        <w:ind w:firstLineChars="200" w:firstLine="640"/>
        <w:rPr>
          <w:rFonts w:ascii="仿宋" w:eastAsia="仿宋" w:hAnsi="仿宋" w:cs="仿宋"/>
          <w:sz w:val="32"/>
          <w:szCs w:val="32"/>
        </w:rPr>
      </w:pPr>
      <w:r>
        <w:rPr>
          <w:rFonts w:ascii="仿宋" w:eastAsia="仿宋" w:hAnsi="仿宋" w:cs="仿宋" w:hint="eastAsia"/>
          <w:sz w:val="32"/>
          <w:szCs w:val="32"/>
        </w:rPr>
        <w:lastRenderedPageBreak/>
        <w:t>反映本部门当年全部收入。2019年预算收入</w:t>
      </w:r>
      <w:r w:rsidR="007F47B1">
        <w:rPr>
          <w:rFonts w:ascii="仿宋" w:eastAsia="仿宋" w:hAnsi="仿宋" w:cs="仿宋" w:hint="eastAsia"/>
          <w:sz w:val="32"/>
          <w:szCs w:val="32"/>
        </w:rPr>
        <w:t>5934.05</w:t>
      </w:r>
      <w:r>
        <w:rPr>
          <w:rFonts w:ascii="仿宋" w:eastAsia="仿宋" w:hAnsi="仿宋" w:cs="仿宋" w:hint="eastAsia"/>
          <w:sz w:val="32"/>
          <w:szCs w:val="32"/>
        </w:rPr>
        <w:t>万元，其中：一般公共预算收入</w:t>
      </w:r>
      <w:r w:rsidR="007F47B1">
        <w:rPr>
          <w:rFonts w:ascii="仿宋" w:eastAsia="仿宋" w:hAnsi="仿宋" w:cs="仿宋" w:hint="eastAsia"/>
          <w:sz w:val="32"/>
          <w:szCs w:val="32"/>
        </w:rPr>
        <w:t>5934.05</w:t>
      </w:r>
      <w:r>
        <w:rPr>
          <w:rFonts w:ascii="仿宋" w:eastAsia="仿宋" w:hAnsi="仿宋" w:cs="仿宋" w:hint="eastAsia"/>
          <w:sz w:val="32"/>
          <w:szCs w:val="32"/>
        </w:rPr>
        <w:t>万元，基金预算收入0万元，财政专户核拨收入0</w:t>
      </w:r>
      <w:r w:rsidR="007F47B1">
        <w:rPr>
          <w:rFonts w:ascii="仿宋" w:eastAsia="仿宋" w:hAnsi="仿宋" w:cs="仿宋" w:hint="eastAsia"/>
          <w:sz w:val="32"/>
          <w:szCs w:val="32"/>
        </w:rPr>
        <w:t>万元</w:t>
      </w:r>
      <w:r>
        <w:rPr>
          <w:rFonts w:ascii="仿宋" w:eastAsia="仿宋" w:hAnsi="仿宋" w:cs="仿宋" w:hint="eastAsia"/>
          <w:sz w:val="32"/>
          <w:szCs w:val="32"/>
        </w:rPr>
        <w:t>。</w:t>
      </w:r>
    </w:p>
    <w:p w:rsidR="00ED5E21" w:rsidRDefault="002F02B0">
      <w:pPr>
        <w:ind w:firstLineChars="200" w:firstLine="640"/>
        <w:rPr>
          <w:rFonts w:ascii="仿宋" w:eastAsia="仿宋" w:hAnsi="仿宋" w:cs="仿宋"/>
          <w:sz w:val="32"/>
          <w:szCs w:val="32"/>
        </w:rPr>
      </w:pPr>
      <w:r>
        <w:rPr>
          <w:rFonts w:ascii="仿宋" w:eastAsia="仿宋" w:hAnsi="仿宋" w:cs="仿宋" w:hint="eastAsia"/>
          <w:sz w:val="32"/>
          <w:szCs w:val="32"/>
        </w:rPr>
        <w:t>2、支出说明</w:t>
      </w:r>
    </w:p>
    <w:p w:rsidR="00ED5E21" w:rsidRDefault="002F02B0">
      <w:pPr>
        <w:ind w:firstLineChars="200" w:firstLine="640"/>
        <w:rPr>
          <w:rFonts w:ascii="仿宋" w:eastAsia="仿宋" w:hAnsi="仿宋" w:cs="仿宋"/>
          <w:sz w:val="32"/>
          <w:szCs w:val="32"/>
        </w:rPr>
      </w:pPr>
      <w:r>
        <w:rPr>
          <w:rFonts w:ascii="仿宋" w:eastAsia="仿宋" w:hAnsi="仿宋" w:cs="仿宋" w:hint="eastAsia"/>
          <w:sz w:val="32"/>
          <w:szCs w:val="32"/>
        </w:rPr>
        <w:t>收支预算总表支出栏、基本支出表、项目支出表按经济</w:t>
      </w:r>
      <w:r w:rsidR="007F47B1">
        <w:rPr>
          <w:rFonts w:ascii="仿宋" w:eastAsia="仿宋" w:hAnsi="仿宋" w:cs="仿宋" w:hint="eastAsia"/>
          <w:sz w:val="32"/>
          <w:szCs w:val="32"/>
        </w:rPr>
        <w:t>分类和支出功能分类科目编制，反映退役军人事务局</w:t>
      </w:r>
      <w:r>
        <w:rPr>
          <w:rFonts w:ascii="仿宋" w:eastAsia="仿宋" w:hAnsi="仿宋" w:cs="仿宋" w:hint="eastAsia"/>
          <w:sz w:val="32"/>
          <w:szCs w:val="32"/>
        </w:rPr>
        <w:t>年度部门预算中支出预算的总体情况。2019年支出预算</w:t>
      </w:r>
      <w:r w:rsidR="007F47B1">
        <w:rPr>
          <w:rFonts w:ascii="仿宋" w:eastAsia="仿宋" w:hAnsi="仿宋" w:cs="仿宋"/>
          <w:sz w:val="32"/>
          <w:szCs w:val="32"/>
        </w:rPr>
        <w:t>5934.05</w:t>
      </w:r>
      <w:r>
        <w:rPr>
          <w:rFonts w:ascii="仿宋" w:eastAsia="仿宋" w:hAnsi="仿宋" w:cs="仿宋" w:hint="eastAsia"/>
          <w:sz w:val="32"/>
          <w:szCs w:val="32"/>
        </w:rPr>
        <w:t>万元，其中项目支出</w:t>
      </w:r>
      <w:r w:rsidR="00C11B1A">
        <w:rPr>
          <w:rFonts w:ascii="仿宋" w:eastAsia="仿宋" w:hAnsi="仿宋" w:cs="仿宋"/>
          <w:sz w:val="32"/>
          <w:szCs w:val="32"/>
        </w:rPr>
        <w:t>5934.05</w:t>
      </w:r>
      <w:r>
        <w:rPr>
          <w:rFonts w:ascii="仿宋" w:eastAsia="仿宋" w:hAnsi="仿宋" w:cs="仿宋" w:hint="eastAsia"/>
          <w:sz w:val="32"/>
          <w:szCs w:val="32"/>
        </w:rPr>
        <w:t>万元，主要为</w:t>
      </w:r>
      <w:r w:rsidR="00C11B1A">
        <w:rPr>
          <w:rFonts w:ascii="仿宋" w:eastAsia="仿宋" w:hAnsi="仿宋" w:cs="仿宋" w:hint="eastAsia"/>
          <w:sz w:val="32"/>
          <w:szCs w:val="32"/>
        </w:rPr>
        <w:t>社会</w:t>
      </w:r>
      <w:r w:rsidR="00C11B1A">
        <w:rPr>
          <w:rFonts w:ascii="仿宋" w:eastAsia="仿宋" w:hAnsi="仿宋" w:cs="仿宋"/>
          <w:sz w:val="32"/>
          <w:szCs w:val="32"/>
        </w:rPr>
        <w:t>保障和就业支出</w:t>
      </w:r>
      <w:r w:rsidR="00AD7821">
        <w:rPr>
          <w:rFonts w:ascii="仿宋" w:eastAsia="仿宋" w:hAnsi="仿宋" w:cs="仿宋" w:hint="eastAsia"/>
          <w:sz w:val="32"/>
          <w:szCs w:val="32"/>
        </w:rPr>
        <w:t>5861.05万元</w:t>
      </w:r>
      <w:r>
        <w:rPr>
          <w:rFonts w:ascii="仿宋" w:eastAsia="仿宋" w:hAnsi="仿宋" w:cs="仿宋" w:hint="eastAsia"/>
          <w:sz w:val="32"/>
          <w:szCs w:val="32"/>
        </w:rPr>
        <w:t>；</w:t>
      </w:r>
      <w:r w:rsidR="00C11B1A">
        <w:rPr>
          <w:rFonts w:ascii="仿宋" w:eastAsia="仿宋" w:hAnsi="仿宋" w:cs="仿宋" w:hint="eastAsia"/>
          <w:sz w:val="32"/>
          <w:szCs w:val="32"/>
        </w:rPr>
        <w:t>卫生</w:t>
      </w:r>
      <w:r w:rsidR="00C11B1A">
        <w:rPr>
          <w:rFonts w:ascii="仿宋" w:eastAsia="仿宋" w:hAnsi="仿宋" w:cs="仿宋"/>
          <w:sz w:val="32"/>
          <w:szCs w:val="32"/>
        </w:rPr>
        <w:t>健康</w:t>
      </w:r>
      <w:r>
        <w:rPr>
          <w:rFonts w:ascii="仿宋" w:eastAsia="仿宋" w:hAnsi="仿宋" w:cs="仿宋" w:hint="eastAsia"/>
          <w:sz w:val="32"/>
          <w:szCs w:val="32"/>
        </w:rPr>
        <w:t>支出</w:t>
      </w:r>
      <w:r w:rsidR="00C11B1A">
        <w:rPr>
          <w:rFonts w:ascii="仿宋" w:eastAsia="仿宋" w:hAnsi="仿宋" w:cs="仿宋"/>
          <w:sz w:val="32"/>
          <w:szCs w:val="32"/>
        </w:rPr>
        <w:t>73</w:t>
      </w:r>
      <w:r w:rsidR="00AD7821">
        <w:rPr>
          <w:rFonts w:ascii="仿宋" w:eastAsia="仿宋" w:hAnsi="仿宋" w:cs="仿宋" w:hint="eastAsia"/>
          <w:sz w:val="32"/>
          <w:szCs w:val="32"/>
        </w:rPr>
        <w:t>万元</w:t>
      </w:r>
      <w:r>
        <w:rPr>
          <w:rFonts w:ascii="仿宋" w:eastAsia="仿宋" w:hAnsi="仿宋" w:cs="仿宋" w:hint="eastAsia"/>
          <w:sz w:val="32"/>
          <w:szCs w:val="32"/>
        </w:rPr>
        <w:t>。</w:t>
      </w:r>
    </w:p>
    <w:p w:rsidR="00ED5E21" w:rsidRDefault="002F02B0">
      <w:pPr>
        <w:ind w:firstLineChars="200" w:firstLine="640"/>
        <w:rPr>
          <w:rFonts w:ascii="仿宋" w:eastAsia="仿宋" w:hAnsi="仿宋" w:cs="仿宋"/>
          <w:sz w:val="32"/>
          <w:szCs w:val="32"/>
        </w:rPr>
      </w:pPr>
      <w:r>
        <w:rPr>
          <w:rFonts w:ascii="仿宋" w:eastAsia="仿宋" w:hAnsi="仿宋" w:cs="仿宋" w:hint="eastAsia"/>
          <w:sz w:val="32"/>
          <w:szCs w:val="32"/>
        </w:rPr>
        <w:t>3、比上年增减情况</w:t>
      </w:r>
    </w:p>
    <w:p w:rsidR="00C11B1A" w:rsidRPr="00C11B1A" w:rsidRDefault="00C11B1A" w:rsidP="00C11B1A">
      <w:pPr>
        <w:autoSpaceDE w:val="0"/>
        <w:autoSpaceDN w:val="0"/>
        <w:adjustRightInd w:val="0"/>
        <w:ind w:left="198" w:firstLineChars="150" w:firstLine="480"/>
        <w:jc w:val="left"/>
        <w:rPr>
          <w:rFonts w:ascii="仿宋_GB2312" w:eastAsia="仿宋_GB2312" w:hAnsi="黑体" w:cs="Times New Roman"/>
          <w:sz w:val="32"/>
          <w:szCs w:val="32"/>
        </w:rPr>
      </w:pPr>
      <w:r>
        <w:rPr>
          <w:rFonts w:ascii="仿宋_GB2312" w:eastAsia="仿宋_GB2312" w:hAnsi="黑体" w:cs="Times New Roman" w:hint="eastAsia"/>
          <w:sz w:val="32"/>
          <w:szCs w:val="32"/>
        </w:rPr>
        <w:t>由于</w:t>
      </w:r>
      <w:r w:rsidRPr="00C11B1A">
        <w:rPr>
          <w:rFonts w:ascii="仿宋_GB2312" w:eastAsia="仿宋_GB2312" w:hAnsi="黑体" w:cs="Times New Roman" w:hint="eastAsia"/>
          <w:sz w:val="32"/>
          <w:szCs w:val="32"/>
        </w:rPr>
        <w:t>退役军人事务局</w:t>
      </w:r>
      <w:r w:rsidR="00E71BFC">
        <w:rPr>
          <w:rFonts w:ascii="仿宋_GB2312" w:eastAsia="仿宋_GB2312" w:hAnsi="黑体" w:cs="Times New Roman" w:hint="eastAsia"/>
          <w:sz w:val="32"/>
          <w:szCs w:val="32"/>
        </w:rPr>
        <w:t>是</w:t>
      </w:r>
      <w:r w:rsidR="00E71BFC">
        <w:rPr>
          <w:rFonts w:ascii="仿宋_GB2312" w:eastAsia="仿宋_GB2312" w:hAnsi="黑体" w:cs="Times New Roman"/>
          <w:sz w:val="32"/>
          <w:szCs w:val="32"/>
        </w:rPr>
        <w:t>本次机构改革新组建的</w:t>
      </w:r>
      <w:r>
        <w:rPr>
          <w:rFonts w:ascii="仿宋_GB2312" w:eastAsia="仿宋_GB2312" w:hAnsi="黑体" w:cs="Times New Roman"/>
          <w:sz w:val="32"/>
          <w:szCs w:val="32"/>
        </w:rPr>
        <w:t>部门，</w:t>
      </w:r>
      <w:r w:rsidR="00E71BFC">
        <w:rPr>
          <w:rFonts w:ascii="仿宋_GB2312" w:eastAsia="仿宋_GB2312" w:hAnsi="黑体" w:cs="Times New Roman" w:hint="eastAsia"/>
          <w:sz w:val="32"/>
          <w:szCs w:val="32"/>
        </w:rPr>
        <w:t>预算</w:t>
      </w:r>
      <w:r w:rsidR="00E71BFC">
        <w:rPr>
          <w:rFonts w:ascii="仿宋_GB2312" w:eastAsia="仿宋_GB2312" w:hAnsi="黑体" w:cs="Times New Roman"/>
          <w:sz w:val="32"/>
          <w:szCs w:val="32"/>
        </w:rPr>
        <w:t>无法与</w:t>
      </w:r>
      <w:r>
        <w:rPr>
          <w:rFonts w:ascii="仿宋_GB2312" w:eastAsia="仿宋_GB2312" w:hAnsi="黑体" w:cs="Times New Roman"/>
          <w:sz w:val="32"/>
          <w:szCs w:val="32"/>
        </w:rPr>
        <w:t>上年</w:t>
      </w:r>
      <w:r w:rsidR="00E71BFC">
        <w:rPr>
          <w:rFonts w:ascii="仿宋_GB2312" w:eastAsia="仿宋_GB2312" w:hAnsi="黑体" w:cs="Times New Roman" w:hint="eastAsia"/>
          <w:sz w:val="32"/>
          <w:szCs w:val="32"/>
        </w:rPr>
        <w:t>度</w:t>
      </w:r>
      <w:r>
        <w:rPr>
          <w:rFonts w:ascii="仿宋_GB2312" w:eastAsia="仿宋_GB2312" w:hAnsi="黑体" w:cs="Times New Roman"/>
          <w:sz w:val="32"/>
          <w:szCs w:val="32"/>
        </w:rPr>
        <w:t>对比</w:t>
      </w:r>
      <w:r w:rsidR="00E71BFC">
        <w:rPr>
          <w:rFonts w:ascii="仿宋_GB2312" w:eastAsia="仿宋_GB2312" w:hAnsi="黑体" w:cs="Times New Roman" w:hint="eastAsia"/>
          <w:sz w:val="32"/>
          <w:szCs w:val="32"/>
        </w:rPr>
        <w:t>，</w:t>
      </w:r>
      <w:r w:rsidR="00E71BFC">
        <w:rPr>
          <w:rFonts w:ascii="仿宋_GB2312" w:eastAsia="仿宋_GB2312" w:hAnsi="黑体" w:cs="Times New Roman"/>
          <w:sz w:val="32"/>
          <w:szCs w:val="32"/>
        </w:rPr>
        <w:t>但用于优抚安置等方面支出比原部门没有减少。</w:t>
      </w:r>
    </w:p>
    <w:p w:rsidR="00ED5E21" w:rsidRDefault="002F02B0">
      <w:pPr>
        <w:autoSpaceDE w:val="0"/>
        <w:autoSpaceDN w:val="0"/>
        <w:adjustRightInd w:val="0"/>
        <w:ind w:left="198" w:firstLineChars="200" w:firstLine="640"/>
        <w:jc w:val="left"/>
        <w:rPr>
          <w:rFonts w:ascii="黑体" w:eastAsia="黑体" w:hAnsi="黑体" w:cs="Times New Roman"/>
          <w:sz w:val="32"/>
          <w:szCs w:val="32"/>
        </w:rPr>
      </w:pPr>
      <w:r>
        <w:rPr>
          <w:rFonts w:ascii="黑体" w:eastAsia="黑体" w:hAnsi="黑体" w:cs="Times New Roman" w:hint="eastAsia"/>
          <w:sz w:val="32"/>
          <w:szCs w:val="32"/>
        </w:rPr>
        <w:t>三、机关运行经费安排情况</w:t>
      </w:r>
    </w:p>
    <w:p w:rsidR="00ED5E21" w:rsidRDefault="002F02B0" w:rsidP="005D4A85">
      <w:pPr>
        <w:ind w:firstLineChars="200" w:firstLine="640"/>
        <w:rPr>
          <w:rFonts w:ascii="仿宋" w:eastAsia="仿宋" w:hAnsi="仿宋" w:cs="仿宋"/>
          <w:sz w:val="32"/>
          <w:szCs w:val="32"/>
        </w:rPr>
      </w:pPr>
      <w:r>
        <w:rPr>
          <w:rFonts w:ascii="仿宋" w:eastAsia="仿宋" w:hAnsi="仿宋" w:cs="仿宋" w:hint="eastAsia"/>
          <w:sz w:val="32"/>
          <w:szCs w:val="32"/>
        </w:rPr>
        <w:t>2019年</w:t>
      </w:r>
      <w:r w:rsidR="00E71BFC">
        <w:rPr>
          <w:rFonts w:ascii="仿宋" w:eastAsia="仿宋" w:hAnsi="仿宋" w:cs="仿宋" w:hint="eastAsia"/>
          <w:sz w:val="32"/>
          <w:szCs w:val="32"/>
        </w:rPr>
        <w:t>我局</w:t>
      </w:r>
      <w:r>
        <w:rPr>
          <w:rFonts w:ascii="仿宋" w:eastAsia="仿宋" w:hAnsi="仿宋" w:cs="仿宋" w:hint="eastAsia"/>
          <w:sz w:val="32"/>
          <w:szCs w:val="32"/>
        </w:rPr>
        <w:t>机关运行经费</w:t>
      </w:r>
      <w:r w:rsidR="005D4A85">
        <w:rPr>
          <w:rFonts w:ascii="仿宋" w:eastAsia="仿宋" w:hAnsi="仿宋" w:cs="仿宋" w:hint="eastAsia"/>
          <w:sz w:val="32"/>
          <w:szCs w:val="32"/>
        </w:rPr>
        <w:t>待</w:t>
      </w:r>
      <w:r w:rsidR="005D4A85">
        <w:rPr>
          <w:rFonts w:ascii="仿宋" w:eastAsia="仿宋" w:hAnsi="仿宋" w:cs="仿宋"/>
          <w:sz w:val="32"/>
          <w:szCs w:val="32"/>
        </w:rPr>
        <w:t>确定</w:t>
      </w:r>
      <w:r w:rsidR="00E71BFC">
        <w:rPr>
          <w:rFonts w:ascii="仿宋" w:eastAsia="仿宋" w:hAnsi="仿宋" w:cs="仿宋" w:hint="eastAsia"/>
          <w:sz w:val="32"/>
          <w:szCs w:val="32"/>
        </w:rPr>
        <w:t>。</w:t>
      </w:r>
    </w:p>
    <w:p w:rsidR="00ED5E21" w:rsidRDefault="002F02B0">
      <w:pPr>
        <w:autoSpaceDE w:val="0"/>
        <w:autoSpaceDN w:val="0"/>
        <w:adjustRightInd w:val="0"/>
        <w:ind w:left="198" w:firstLineChars="200" w:firstLine="640"/>
        <w:jc w:val="left"/>
        <w:rPr>
          <w:rFonts w:ascii="黑体" w:eastAsia="黑体" w:hAnsi="黑体" w:cs="Times New Roman"/>
          <w:sz w:val="32"/>
          <w:szCs w:val="32"/>
        </w:rPr>
      </w:pPr>
      <w:r>
        <w:rPr>
          <w:rFonts w:ascii="黑体" w:eastAsia="黑体" w:hAnsi="黑体" w:cs="Times New Roman" w:hint="eastAsia"/>
          <w:sz w:val="32"/>
          <w:szCs w:val="32"/>
        </w:rPr>
        <w:t>四、财政拨款</w:t>
      </w:r>
      <w:r>
        <w:rPr>
          <w:rFonts w:ascii="黑体" w:eastAsia="黑体" w:hAnsi="黑体" w:cs="Times New Roman"/>
          <w:sz w:val="32"/>
          <w:szCs w:val="32"/>
        </w:rPr>
        <w:t>“</w:t>
      </w:r>
      <w:r>
        <w:rPr>
          <w:rFonts w:ascii="黑体" w:eastAsia="黑体" w:hAnsi="黑体" w:cs="Times New Roman" w:hint="eastAsia"/>
          <w:sz w:val="32"/>
          <w:szCs w:val="32"/>
        </w:rPr>
        <w:t>三公</w:t>
      </w:r>
      <w:r>
        <w:rPr>
          <w:rFonts w:ascii="黑体" w:eastAsia="黑体" w:hAnsi="黑体" w:cs="Times New Roman"/>
          <w:sz w:val="32"/>
          <w:szCs w:val="32"/>
        </w:rPr>
        <w:t>”</w:t>
      </w:r>
      <w:r>
        <w:rPr>
          <w:rFonts w:ascii="黑体" w:eastAsia="黑体" w:hAnsi="黑体" w:cs="Times New Roman" w:hint="eastAsia"/>
          <w:sz w:val="32"/>
          <w:szCs w:val="32"/>
        </w:rPr>
        <w:t>经费预算情况及增减变化原因</w:t>
      </w:r>
    </w:p>
    <w:p w:rsidR="005D4A85" w:rsidRDefault="005D4A85" w:rsidP="005D4A85">
      <w:pPr>
        <w:ind w:firstLineChars="200" w:firstLine="640"/>
        <w:rPr>
          <w:rFonts w:ascii="仿宋" w:eastAsia="仿宋" w:hAnsi="仿宋" w:cs="仿宋"/>
          <w:sz w:val="32"/>
          <w:szCs w:val="32"/>
        </w:rPr>
      </w:pPr>
      <w:r>
        <w:rPr>
          <w:rFonts w:ascii="仿宋" w:eastAsia="仿宋" w:hAnsi="仿宋" w:cs="仿宋" w:hint="eastAsia"/>
          <w:sz w:val="32"/>
          <w:szCs w:val="32"/>
        </w:rPr>
        <w:t>2019年我局</w:t>
      </w:r>
      <w:r w:rsidRPr="005D4A85">
        <w:rPr>
          <w:rFonts w:ascii="仿宋_GB2312" w:eastAsia="仿宋_GB2312" w:hAnsi="黑体" w:cs="Times New Roman" w:hint="eastAsia"/>
          <w:sz w:val="32"/>
          <w:szCs w:val="32"/>
        </w:rPr>
        <w:t>财政拨款“三公”经费</w:t>
      </w:r>
      <w:r>
        <w:rPr>
          <w:rFonts w:ascii="仿宋" w:eastAsia="仿宋" w:hAnsi="仿宋" w:cs="仿宋" w:hint="eastAsia"/>
          <w:sz w:val="32"/>
          <w:szCs w:val="32"/>
        </w:rPr>
        <w:t>待</w:t>
      </w:r>
      <w:r>
        <w:rPr>
          <w:rFonts w:ascii="仿宋" w:eastAsia="仿宋" w:hAnsi="仿宋" w:cs="仿宋"/>
          <w:sz w:val="32"/>
          <w:szCs w:val="32"/>
        </w:rPr>
        <w:t>确定</w:t>
      </w:r>
      <w:r>
        <w:rPr>
          <w:rFonts w:ascii="仿宋" w:eastAsia="仿宋" w:hAnsi="仿宋" w:cs="仿宋" w:hint="eastAsia"/>
          <w:sz w:val="32"/>
          <w:szCs w:val="32"/>
        </w:rPr>
        <w:t>。</w:t>
      </w:r>
    </w:p>
    <w:p w:rsidR="00ED5E21" w:rsidRDefault="002F02B0">
      <w:pPr>
        <w:ind w:firstLine="640"/>
        <w:rPr>
          <w:rFonts w:ascii="黑体" w:eastAsia="黑体" w:hAnsi="黑体" w:cs="Times New Roman"/>
          <w:sz w:val="32"/>
          <w:szCs w:val="32"/>
        </w:rPr>
      </w:pPr>
      <w:r>
        <w:rPr>
          <w:rFonts w:ascii="黑体" w:eastAsia="黑体" w:hAnsi="黑体" w:cs="Times New Roman" w:hint="eastAsia"/>
          <w:sz w:val="32"/>
          <w:szCs w:val="32"/>
        </w:rPr>
        <w:t>五、绩效预算信息</w:t>
      </w:r>
    </w:p>
    <w:p w:rsidR="00ED5E21" w:rsidRDefault="002F02B0">
      <w:pPr>
        <w:ind w:firstLineChars="200" w:firstLine="640"/>
        <w:jc w:val="left"/>
        <w:rPr>
          <w:rFonts w:ascii="Times New Roman" w:eastAsia="方正仿宋_GBK" w:hAnsi="Times New Roman" w:cs="Times New Roman"/>
          <w:b/>
          <w:sz w:val="32"/>
          <w:szCs w:val="32"/>
        </w:rPr>
      </w:pPr>
      <w:bookmarkStart w:id="1" w:name="_Toc471398463"/>
      <w:r>
        <w:rPr>
          <w:rFonts w:ascii="Times New Roman" w:eastAsia="方正仿宋_GBK" w:hAnsi="Times New Roman" w:cs="Times New Roman"/>
          <w:b/>
          <w:sz w:val="32"/>
          <w:szCs w:val="32"/>
        </w:rPr>
        <w:t>总体绩效目标：</w:t>
      </w:r>
    </w:p>
    <w:p w:rsidR="00DD2845" w:rsidRPr="00DD2845" w:rsidRDefault="002F02B0" w:rsidP="00DD2845">
      <w:pPr>
        <w:spacing w:line="500" w:lineRule="exact"/>
        <w:ind w:firstLine="560"/>
        <w:rPr>
          <w:rFonts w:ascii="仿宋_GB2312" w:eastAsia="仿宋_GB2312"/>
          <w:sz w:val="32"/>
          <w:szCs w:val="32"/>
        </w:rPr>
      </w:pPr>
      <w:r>
        <w:rPr>
          <w:rFonts w:ascii="仿宋" w:eastAsia="仿宋" w:hAnsi="仿宋" w:cs="仿宋" w:hint="eastAsia"/>
          <w:sz w:val="32"/>
          <w:szCs w:val="32"/>
        </w:rPr>
        <w:t>2019年，</w:t>
      </w:r>
      <w:r w:rsidR="00DD2845" w:rsidRPr="00DD2845">
        <w:rPr>
          <w:rFonts w:ascii="仿宋_GB2312" w:eastAsia="仿宋_GB2312" w:hint="eastAsia"/>
          <w:sz w:val="32"/>
          <w:szCs w:val="32"/>
        </w:rPr>
        <w:t>加</w:t>
      </w:r>
      <w:r w:rsidR="00DD2845" w:rsidRPr="00DD2845">
        <w:rPr>
          <w:rFonts w:ascii="仿宋_GB2312" w:eastAsia="仿宋_GB2312" w:hAnsi="宋体" w:hint="eastAsia"/>
          <w:sz w:val="32"/>
          <w:szCs w:val="32"/>
        </w:rPr>
        <w:t>强</w:t>
      </w:r>
      <w:r w:rsidR="00DD2845" w:rsidRPr="00DD2845">
        <w:rPr>
          <w:rFonts w:ascii="仿宋_GB2312" w:eastAsia="仿宋_GB2312" w:hAnsi="MS Gothic" w:hint="eastAsia"/>
          <w:sz w:val="32"/>
          <w:szCs w:val="32"/>
        </w:rPr>
        <w:t>退役</w:t>
      </w:r>
      <w:r w:rsidR="00DD2845" w:rsidRPr="00DD2845">
        <w:rPr>
          <w:rFonts w:ascii="仿宋_GB2312" w:eastAsia="仿宋_GB2312" w:hAnsi="宋体" w:hint="eastAsia"/>
          <w:sz w:val="32"/>
          <w:szCs w:val="32"/>
        </w:rPr>
        <w:t>军</w:t>
      </w:r>
      <w:r w:rsidR="00DD2845" w:rsidRPr="00DD2845">
        <w:rPr>
          <w:rFonts w:ascii="仿宋_GB2312" w:eastAsia="仿宋_GB2312" w:hAnsi="MS Gothic" w:hint="eastAsia"/>
          <w:sz w:val="32"/>
          <w:szCs w:val="32"/>
        </w:rPr>
        <w:t>人思想政治工作和服</w:t>
      </w:r>
      <w:r w:rsidR="00DD2845" w:rsidRPr="00DD2845">
        <w:rPr>
          <w:rFonts w:ascii="仿宋_GB2312" w:eastAsia="仿宋_GB2312" w:hAnsi="宋体" w:hint="eastAsia"/>
          <w:sz w:val="32"/>
          <w:szCs w:val="32"/>
        </w:rPr>
        <w:t>务</w:t>
      </w:r>
      <w:r w:rsidR="00DD2845" w:rsidRPr="00DD2845">
        <w:rPr>
          <w:rFonts w:ascii="仿宋_GB2312" w:eastAsia="仿宋_GB2312" w:hAnsi="MS Gothic" w:hint="eastAsia"/>
          <w:sz w:val="32"/>
          <w:szCs w:val="32"/>
        </w:rPr>
        <w:t>保障体系建</w:t>
      </w:r>
      <w:r w:rsidR="00DD2845" w:rsidRPr="00DD2845">
        <w:rPr>
          <w:rFonts w:ascii="仿宋_GB2312" w:eastAsia="仿宋_GB2312" w:hAnsi="宋体" w:hint="eastAsia"/>
          <w:sz w:val="32"/>
          <w:szCs w:val="32"/>
        </w:rPr>
        <w:t>设</w:t>
      </w:r>
      <w:r w:rsidR="00DD2845" w:rsidRPr="00DD2845">
        <w:rPr>
          <w:rFonts w:ascii="仿宋_GB2312" w:eastAsia="仿宋_GB2312" w:hAnsi="MS Gothic" w:hint="eastAsia"/>
          <w:sz w:val="32"/>
          <w:szCs w:val="32"/>
        </w:rPr>
        <w:t>，建立健全集中</w:t>
      </w:r>
      <w:r w:rsidR="00DD2845" w:rsidRPr="00DD2845">
        <w:rPr>
          <w:rFonts w:ascii="仿宋_GB2312" w:eastAsia="仿宋_GB2312" w:hAnsi="宋体" w:hint="eastAsia"/>
          <w:sz w:val="32"/>
          <w:szCs w:val="32"/>
        </w:rPr>
        <w:t>统</w:t>
      </w:r>
      <w:r w:rsidR="00DD2845" w:rsidRPr="00DD2845">
        <w:rPr>
          <w:rFonts w:ascii="仿宋_GB2312" w:eastAsia="仿宋_GB2312" w:hAnsi="MS Gothic" w:hint="eastAsia"/>
          <w:sz w:val="32"/>
          <w:szCs w:val="32"/>
        </w:rPr>
        <w:t>一、</w:t>
      </w:r>
      <w:r w:rsidR="00DD2845" w:rsidRPr="00DD2845">
        <w:rPr>
          <w:rFonts w:ascii="仿宋_GB2312" w:eastAsia="仿宋_GB2312" w:hAnsi="宋体" w:hint="eastAsia"/>
          <w:sz w:val="32"/>
          <w:szCs w:val="32"/>
        </w:rPr>
        <w:t>职责</w:t>
      </w:r>
      <w:r w:rsidR="00DD2845" w:rsidRPr="00DD2845">
        <w:rPr>
          <w:rFonts w:ascii="仿宋_GB2312" w:eastAsia="仿宋_GB2312" w:hAnsi="MS Gothic" w:hint="eastAsia"/>
          <w:sz w:val="32"/>
          <w:szCs w:val="32"/>
        </w:rPr>
        <w:t>清晰的退役</w:t>
      </w:r>
      <w:r w:rsidR="00DD2845" w:rsidRPr="00DD2845">
        <w:rPr>
          <w:rFonts w:ascii="仿宋_GB2312" w:eastAsia="仿宋_GB2312" w:hAnsi="宋体" w:hint="eastAsia"/>
          <w:sz w:val="32"/>
          <w:szCs w:val="32"/>
        </w:rPr>
        <w:t>军</w:t>
      </w:r>
      <w:r w:rsidR="00DD2845" w:rsidRPr="00DD2845">
        <w:rPr>
          <w:rFonts w:ascii="仿宋_GB2312" w:eastAsia="仿宋_GB2312" w:hAnsi="MS Gothic" w:hint="eastAsia"/>
          <w:sz w:val="32"/>
          <w:szCs w:val="32"/>
        </w:rPr>
        <w:t>人</w:t>
      </w:r>
      <w:r w:rsidR="00DD2845" w:rsidRPr="00DD2845">
        <w:rPr>
          <w:rFonts w:ascii="仿宋_GB2312" w:eastAsia="仿宋_GB2312" w:hAnsi="MS Gothic" w:hint="eastAsia"/>
          <w:sz w:val="32"/>
          <w:szCs w:val="32"/>
        </w:rPr>
        <w:lastRenderedPageBreak/>
        <w:t>管理保障体制，</w:t>
      </w:r>
      <w:r w:rsidR="00DD2845" w:rsidRPr="00DD2845">
        <w:rPr>
          <w:rFonts w:ascii="仿宋_GB2312" w:eastAsia="仿宋_GB2312" w:hAnsi="宋体" w:hint="eastAsia"/>
          <w:sz w:val="32"/>
          <w:szCs w:val="32"/>
        </w:rPr>
        <w:t>协调</w:t>
      </w:r>
      <w:r w:rsidR="00DD2845" w:rsidRPr="00DD2845">
        <w:rPr>
          <w:rFonts w:ascii="仿宋_GB2312" w:eastAsia="仿宋_GB2312" w:hAnsi="MS Gothic" w:hint="eastAsia"/>
          <w:sz w:val="32"/>
          <w:szCs w:val="32"/>
        </w:rPr>
        <w:t>各方力量更好地</w:t>
      </w:r>
      <w:r w:rsidR="00DD2845" w:rsidRPr="00DD2845">
        <w:rPr>
          <w:rFonts w:ascii="仿宋_GB2312" w:eastAsia="仿宋_GB2312" w:hAnsi="宋体" w:hint="eastAsia"/>
          <w:sz w:val="32"/>
          <w:szCs w:val="32"/>
        </w:rPr>
        <w:t>为军</w:t>
      </w:r>
      <w:r w:rsidR="00DD2845" w:rsidRPr="00DD2845">
        <w:rPr>
          <w:rFonts w:ascii="仿宋_GB2312" w:eastAsia="仿宋_GB2312" w:hAnsi="MS Gothic" w:hint="eastAsia"/>
          <w:sz w:val="32"/>
          <w:szCs w:val="32"/>
        </w:rPr>
        <w:t>人</w:t>
      </w:r>
      <w:r w:rsidR="00DD2845" w:rsidRPr="00DD2845">
        <w:rPr>
          <w:rFonts w:ascii="仿宋_GB2312" w:eastAsia="仿宋_GB2312" w:hAnsi="宋体" w:hint="eastAsia"/>
          <w:sz w:val="32"/>
          <w:szCs w:val="32"/>
        </w:rPr>
        <w:t>军</w:t>
      </w:r>
      <w:r w:rsidR="00DD2845" w:rsidRPr="00DD2845">
        <w:rPr>
          <w:rFonts w:ascii="仿宋_GB2312" w:eastAsia="仿宋_GB2312" w:hAnsi="MS Gothic" w:hint="eastAsia"/>
          <w:sz w:val="32"/>
          <w:szCs w:val="32"/>
        </w:rPr>
        <w:t>属服</w:t>
      </w:r>
      <w:r w:rsidR="00DD2845" w:rsidRPr="00DD2845">
        <w:rPr>
          <w:rFonts w:ascii="仿宋_GB2312" w:eastAsia="仿宋_GB2312" w:hAnsi="宋体" w:hint="eastAsia"/>
          <w:sz w:val="32"/>
          <w:szCs w:val="32"/>
        </w:rPr>
        <w:t>务</w:t>
      </w:r>
      <w:r w:rsidR="00DD2845" w:rsidRPr="00DD2845">
        <w:rPr>
          <w:rFonts w:ascii="仿宋_GB2312" w:eastAsia="仿宋_GB2312" w:hAnsi="MS Gothic" w:hint="eastAsia"/>
          <w:sz w:val="32"/>
          <w:szCs w:val="32"/>
        </w:rPr>
        <w:t>，</w:t>
      </w:r>
      <w:r w:rsidR="00DD2845" w:rsidRPr="00DD2845">
        <w:rPr>
          <w:rFonts w:ascii="仿宋_GB2312" w:eastAsia="仿宋_GB2312" w:hAnsi="宋体" w:hint="eastAsia"/>
          <w:sz w:val="32"/>
          <w:szCs w:val="32"/>
        </w:rPr>
        <w:t>维护军</w:t>
      </w:r>
      <w:r w:rsidR="00DD2845" w:rsidRPr="00DD2845">
        <w:rPr>
          <w:rFonts w:ascii="仿宋_GB2312" w:eastAsia="仿宋_GB2312" w:hAnsi="MS Gothic" w:hint="eastAsia"/>
          <w:sz w:val="32"/>
          <w:szCs w:val="32"/>
        </w:rPr>
        <w:t>人</w:t>
      </w:r>
      <w:r w:rsidR="00DD2845" w:rsidRPr="00DD2845">
        <w:rPr>
          <w:rFonts w:ascii="仿宋_GB2312" w:eastAsia="仿宋_GB2312" w:hAnsi="宋体" w:hint="eastAsia"/>
          <w:sz w:val="32"/>
          <w:szCs w:val="32"/>
        </w:rPr>
        <w:t>军</w:t>
      </w:r>
      <w:r w:rsidR="00DD2845" w:rsidRPr="00DD2845">
        <w:rPr>
          <w:rFonts w:ascii="仿宋_GB2312" w:eastAsia="仿宋_GB2312" w:hAnsi="MS Gothic" w:hint="eastAsia"/>
          <w:sz w:val="32"/>
          <w:szCs w:val="32"/>
        </w:rPr>
        <w:t>属合法</w:t>
      </w:r>
      <w:r w:rsidR="00DD2845" w:rsidRPr="00DD2845">
        <w:rPr>
          <w:rFonts w:ascii="仿宋_GB2312" w:eastAsia="仿宋_GB2312" w:hAnsi="宋体" w:hint="eastAsia"/>
          <w:sz w:val="32"/>
          <w:szCs w:val="32"/>
        </w:rPr>
        <w:t>权</w:t>
      </w:r>
      <w:r w:rsidR="00DD2845" w:rsidRPr="00DD2845">
        <w:rPr>
          <w:rFonts w:ascii="仿宋_GB2312" w:eastAsia="仿宋_GB2312" w:hAnsi="MS Gothic" w:hint="eastAsia"/>
          <w:sz w:val="32"/>
          <w:szCs w:val="32"/>
        </w:rPr>
        <w:t>益，</w:t>
      </w:r>
      <w:r w:rsidR="00DD2845" w:rsidRPr="00DD2845">
        <w:rPr>
          <w:rFonts w:ascii="仿宋_GB2312" w:eastAsia="仿宋_GB2312" w:hAnsi="宋体" w:hint="eastAsia"/>
          <w:sz w:val="32"/>
          <w:szCs w:val="32"/>
        </w:rPr>
        <w:t>让军</w:t>
      </w:r>
      <w:r w:rsidR="00DD2845" w:rsidRPr="00DD2845">
        <w:rPr>
          <w:rFonts w:ascii="仿宋_GB2312" w:eastAsia="仿宋_GB2312" w:hAnsi="MS Gothic" w:hint="eastAsia"/>
          <w:sz w:val="32"/>
          <w:szCs w:val="32"/>
        </w:rPr>
        <w:t>人成</w:t>
      </w:r>
      <w:r w:rsidR="00DD2845" w:rsidRPr="00DD2845">
        <w:rPr>
          <w:rFonts w:ascii="仿宋_GB2312" w:eastAsia="仿宋_GB2312" w:hAnsi="宋体" w:hint="eastAsia"/>
          <w:sz w:val="32"/>
          <w:szCs w:val="32"/>
        </w:rPr>
        <w:t>为</w:t>
      </w:r>
      <w:r w:rsidR="00DD2845" w:rsidRPr="00DD2845">
        <w:rPr>
          <w:rFonts w:ascii="仿宋_GB2312" w:eastAsia="仿宋_GB2312" w:hAnsi="MS Gothic" w:hint="eastAsia"/>
          <w:sz w:val="32"/>
          <w:szCs w:val="32"/>
        </w:rPr>
        <w:t>全社会尊崇的</w:t>
      </w:r>
      <w:r w:rsidR="00DD2845" w:rsidRPr="00DD2845">
        <w:rPr>
          <w:rFonts w:ascii="仿宋_GB2312" w:eastAsia="仿宋_GB2312" w:hAnsi="宋体" w:hint="eastAsia"/>
          <w:sz w:val="32"/>
          <w:szCs w:val="32"/>
        </w:rPr>
        <w:t>职业</w:t>
      </w:r>
      <w:r w:rsidR="00DD2845" w:rsidRPr="00DD2845">
        <w:rPr>
          <w:rFonts w:ascii="仿宋_GB2312" w:eastAsia="仿宋_GB2312" w:hAnsi="MS Gothic" w:hint="eastAsia"/>
          <w:sz w:val="32"/>
          <w:szCs w:val="32"/>
        </w:rPr>
        <w:t>，褒</w:t>
      </w:r>
      <w:r w:rsidR="00DD2845" w:rsidRPr="00DD2845">
        <w:rPr>
          <w:rFonts w:ascii="仿宋_GB2312" w:eastAsia="仿宋_GB2312" w:hAnsi="宋体" w:hint="eastAsia"/>
          <w:sz w:val="32"/>
          <w:szCs w:val="32"/>
        </w:rPr>
        <w:t>扬</w:t>
      </w:r>
      <w:r w:rsidR="00DD2845" w:rsidRPr="00DD2845">
        <w:rPr>
          <w:rFonts w:ascii="仿宋_GB2312" w:eastAsia="仿宋_GB2312" w:hAnsi="MS Gothic" w:hint="eastAsia"/>
          <w:sz w:val="32"/>
          <w:szCs w:val="32"/>
        </w:rPr>
        <w:t>彰</w:t>
      </w:r>
      <w:r w:rsidR="00DD2845" w:rsidRPr="00DD2845">
        <w:rPr>
          <w:rFonts w:ascii="仿宋_GB2312" w:eastAsia="仿宋_GB2312" w:hAnsi="宋体" w:hint="eastAsia"/>
          <w:sz w:val="32"/>
          <w:szCs w:val="32"/>
        </w:rPr>
        <w:t>显</w:t>
      </w:r>
      <w:r w:rsidR="00DD2845" w:rsidRPr="00DD2845">
        <w:rPr>
          <w:rFonts w:ascii="仿宋_GB2312" w:eastAsia="仿宋_GB2312" w:hAnsi="MS Gothic" w:hint="eastAsia"/>
          <w:sz w:val="32"/>
          <w:szCs w:val="32"/>
        </w:rPr>
        <w:t>退役</w:t>
      </w:r>
      <w:r w:rsidR="00DD2845" w:rsidRPr="00DD2845">
        <w:rPr>
          <w:rFonts w:ascii="仿宋_GB2312" w:eastAsia="仿宋_GB2312" w:hAnsi="宋体" w:hint="eastAsia"/>
          <w:sz w:val="32"/>
          <w:szCs w:val="32"/>
        </w:rPr>
        <w:t>军</w:t>
      </w:r>
      <w:r w:rsidR="00DD2845" w:rsidRPr="00DD2845">
        <w:rPr>
          <w:rFonts w:ascii="仿宋_GB2312" w:eastAsia="仿宋_GB2312" w:hAnsi="MS Gothic" w:hint="eastAsia"/>
          <w:sz w:val="32"/>
          <w:szCs w:val="32"/>
        </w:rPr>
        <w:t>人</w:t>
      </w:r>
      <w:r w:rsidR="00DD2845" w:rsidRPr="00DD2845">
        <w:rPr>
          <w:rFonts w:ascii="仿宋_GB2312" w:eastAsia="仿宋_GB2312" w:hAnsi="宋体" w:hint="eastAsia"/>
          <w:sz w:val="32"/>
          <w:szCs w:val="32"/>
        </w:rPr>
        <w:t>为</w:t>
      </w:r>
      <w:r w:rsidR="00DD2845" w:rsidRPr="00DD2845">
        <w:rPr>
          <w:rFonts w:ascii="仿宋_GB2312" w:eastAsia="仿宋_GB2312" w:hAnsi="MS Gothic" w:hint="eastAsia"/>
          <w:sz w:val="32"/>
          <w:szCs w:val="32"/>
        </w:rPr>
        <w:t>党、国家和人民</w:t>
      </w:r>
      <w:r w:rsidR="00DD2845" w:rsidRPr="00DD2845">
        <w:rPr>
          <w:rFonts w:ascii="仿宋_GB2312" w:eastAsia="仿宋_GB2312" w:hAnsi="宋体" w:hint="eastAsia"/>
          <w:sz w:val="32"/>
          <w:szCs w:val="32"/>
        </w:rPr>
        <w:t>牺</w:t>
      </w:r>
      <w:r w:rsidR="00DD2845" w:rsidRPr="00DD2845">
        <w:rPr>
          <w:rFonts w:ascii="仿宋_GB2312" w:eastAsia="仿宋_GB2312" w:hAnsi="MS Gothic" w:hint="eastAsia"/>
          <w:sz w:val="32"/>
          <w:szCs w:val="32"/>
        </w:rPr>
        <w:t>牲奉献的精神</w:t>
      </w:r>
      <w:r w:rsidR="00DD2845" w:rsidRPr="00DD2845">
        <w:rPr>
          <w:rFonts w:ascii="仿宋_GB2312" w:eastAsia="仿宋_GB2312" w:hAnsi="宋体" w:hint="eastAsia"/>
          <w:sz w:val="32"/>
          <w:szCs w:val="32"/>
        </w:rPr>
        <w:t>风</w:t>
      </w:r>
      <w:r w:rsidR="00DD2845" w:rsidRPr="00DD2845">
        <w:rPr>
          <w:rFonts w:ascii="仿宋_GB2312" w:eastAsia="仿宋_GB2312" w:hAnsi="MS Gothic" w:hint="eastAsia"/>
          <w:sz w:val="32"/>
          <w:szCs w:val="32"/>
        </w:rPr>
        <w:t>范和价</w:t>
      </w:r>
      <w:r w:rsidR="00DD2845" w:rsidRPr="00DD2845">
        <w:rPr>
          <w:rFonts w:ascii="仿宋_GB2312" w:eastAsia="仿宋_GB2312" w:hAnsi="宋体" w:hint="eastAsia"/>
          <w:sz w:val="32"/>
          <w:szCs w:val="32"/>
        </w:rPr>
        <w:t>值导</w:t>
      </w:r>
      <w:r w:rsidR="00DD2845" w:rsidRPr="00DD2845">
        <w:rPr>
          <w:rFonts w:ascii="仿宋_GB2312" w:eastAsia="仿宋_GB2312" w:hAnsi="MS Gothic" w:hint="eastAsia"/>
          <w:sz w:val="32"/>
          <w:szCs w:val="32"/>
        </w:rPr>
        <w:t>向，</w:t>
      </w:r>
      <w:r w:rsidR="00DD2845" w:rsidRPr="00DD2845">
        <w:rPr>
          <w:rFonts w:ascii="仿宋_GB2312" w:eastAsia="仿宋_GB2312" w:hAnsi="宋体" w:hint="eastAsia"/>
          <w:sz w:val="32"/>
          <w:szCs w:val="32"/>
        </w:rPr>
        <w:t>为</w:t>
      </w:r>
      <w:r w:rsidR="00DD2845" w:rsidRPr="00DD2845">
        <w:rPr>
          <w:rFonts w:ascii="仿宋_GB2312" w:eastAsia="仿宋_GB2312" w:hAnsi="MS Gothic" w:hint="eastAsia"/>
          <w:sz w:val="32"/>
          <w:szCs w:val="32"/>
        </w:rPr>
        <w:t>增</w:t>
      </w:r>
      <w:r w:rsidR="00DD2845" w:rsidRPr="00DD2845">
        <w:rPr>
          <w:rFonts w:ascii="仿宋_GB2312" w:eastAsia="仿宋_GB2312" w:hAnsi="宋体" w:hint="eastAsia"/>
          <w:sz w:val="32"/>
          <w:szCs w:val="32"/>
        </w:rPr>
        <w:t>强</w:t>
      </w:r>
      <w:r w:rsidR="00DD2845" w:rsidRPr="00DD2845">
        <w:rPr>
          <w:rFonts w:ascii="仿宋_GB2312" w:eastAsia="仿宋_GB2312" w:hAnsi="MS Gothic" w:hint="eastAsia"/>
          <w:sz w:val="32"/>
          <w:szCs w:val="32"/>
        </w:rPr>
        <w:t>部</w:t>
      </w:r>
      <w:r w:rsidR="00DD2845" w:rsidRPr="00DD2845">
        <w:rPr>
          <w:rFonts w:ascii="仿宋_GB2312" w:eastAsia="仿宋_GB2312" w:hAnsi="宋体" w:hint="eastAsia"/>
          <w:sz w:val="32"/>
          <w:szCs w:val="32"/>
        </w:rPr>
        <w:t>队战</w:t>
      </w:r>
      <w:r w:rsidR="00DD2845" w:rsidRPr="00DD2845">
        <w:rPr>
          <w:rFonts w:ascii="仿宋_GB2312" w:eastAsia="仿宋_GB2312" w:hAnsi="MS Gothic" w:hint="eastAsia"/>
          <w:sz w:val="32"/>
          <w:szCs w:val="32"/>
        </w:rPr>
        <w:t>斗力和凝聚力搞好保障。通</w:t>
      </w:r>
      <w:r w:rsidR="00DD2845" w:rsidRPr="00DD2845">
        <w:rPr>
          <w:rFonts w:ascii="仿宋_GB2312" w:eastAsia="仿宋_GB2312" w:hAnsi="宋体" w:hint="eastAsia"/>
          <w:sz w:val="32"/>
          <w:szCs w:val="32"/>
        </w:rPr>
        <w:t>过</w:t>
      </w:r>
      <w:r w:rsidR="00DD2845" w:rsidRPr="00DD2845">
        <w:rPr>
          <w:rFonts w:ascii="仿宋_GB2312" w:eastAsia="仿宋_GB2312" w:hAnsi="MS Gothic" w:hint="eastAsia"/>
          <w:sz w:val="32"/>
          <w:szCs w:val="32"/>
        </w:rPr>
        <w:t>完善各种制度和工作机制，逐</w:t>
      </w:r>
      <w:r w:rsidR="00DD2845" w:rsidRPr="00DD2845">
        <w:rPr>
          <w:rFonts w:ascii="仿宋_GB2312" w:eastAsia="仿宋_GB2312" w:hAnsi="宋体" w:hint="eastAsia"/>
          <w:sz w:val="32"/>
          <w:szCs w:val="32"/>
        </w:rPr>
        <w:t>渐</w:t>
      </w:r>
      <w:r w:rsidR="00DD2845" w:rsidRPr="00DD2845">
        <w:rPr>
          <w:rFonts w:ascii="仿宋_GB2312" w:eastAsia="仿宋_GB2312" w:hAnsi="MS Gothic" w:hint="eastAsia"/>
          <w:sz w:val="32"/>
          <w:szCs w:val="32"/>
        </w:rPr>
        <w:t>建立起适</w:t>
      </w:r>
      <w:r w:rsidR="00DD2845" w:rsidRPr="00DD2845">
        <w:rPr>
          <w:rFonts w:ascii="仿宋_GB2312" w:eastAsia="仿宋_GB2312" w:hAnsi="宋体" w:hint="eastAsia"/>
          <w:sz w:val="32"/>
          <w:szCs w:val="32"/>
        </w:rPr>
        <w:t>应</w:t>
      </w:r>
      <w:r w:rsidR="00DD2845" w:rsidRPr="00DD2845">
        <w:rPr>
          <w:rFonts w:ascii="仿宋_GB2312" w:eastAsia="仿宋_GB2312" w:hAnsi="MS Gothic" w:hint="eastAsia"/>
          <w:sz w:val="32"/>
          <w:szCs w:val="32"/>
        </w:rPr>
        <w:t>我区</w:t>
      </w:r>
      <w:r w:rsidR="00DD2845" w:rsidRPr="00DD2845">
        <w:rPr>
          <w:rFonts w:ascii="仿宋_GB2312" w:eastAsia="仿宋_GB2312" w:hAnsi="宋体" w:hint="eastAsia"/>
          <w:sz w:val="32"/>
          <w:szCs w:val="32"/>
        </w:rPr>
        <w:t>经济</w:t>
      </w:r>
      <w:r w:rsidR="00DD2845" w:rsidRPr="00DD2845">
        <w:rPr>
          <w:rFonts w:ascii="仿宋_GB2312" w:eastAsia="仿宋_GB2312" w:hAnsi="MS Gothic" w:hint="eastAsia"/>
          <w:sz w:val="32"/>
          <w:szCs w:val="32"/>
        </w:rPr>
        <w:t>与社会</w:t>
      </w:r>
      <w:r w:rsidR="00DD2845" w:rsidRPr="00DD2845">
        <w:rPr>
          <w:rFonts w:ascii="仿宋_GB2312" w:eastAsia="仿宋_GB2312" w:hAnsi="宋体" w:hint="eastAsia"/>
          <w:sz w:val="32"/>
          <w:szCs w:val="32"/>
        </w:rPr>
        <w:t>发</w:t>
      </w:r>
      <w:r w:rsidR="00DD2845" w:rsidRPr="00DD2845">
        <w:rPr>
          <w:rFonts w:ascii="仿宋_GB2312" w:eastAsia="仿宋_GB2312" w:hAnsi="MS Gothic" w:hint="eastAsia"/>
          <w:sz w:val="32"/>
          <w:szCs w:val="32"/>
        </w:rPr>
        <w:t>展、适</w:t>
      </w:r>
      <w:r w:rsidR="00DD2845" w:rsidRPr="00DD2845">
        <w:rPr>
          <w:rFonts w:ascii="仿宋_GB2312" w:eastAsia="仿宋_GB2312" w:hAnsi="宋体" w:hint="eastAsia"/>
          <w:sz w:val="32"/>
          <w:szCs w:val="32"/>
        </w:rPr>
        <w:t>应</w:t>
      </w:r>
      <w:r w:rsidR="00DD2845" w:rsidRPr="00DD2845">
        <w:rPr>
          <w:rFonts w:ascii="仿宋_GB2312" w:eastAsia="仿宋_GB2312" w:hAnsi="MS Gothic" w:hint="eastAsia"/>
          <w:sz w:val="32"/>
          <w:szCs w:val="32"/>
        </w:rPr>
        <w:t>人民群众生活需求的比</w:t>
      </w:r>
      <w:r w:rsidR="00DD2845" w:rsidRPr="00DD2845">
        <w:rPr>
          <w:rFonts w:ascii="仿宋_GB2312" w:eastAsia="仿宋_GB2312" w:hAnsi="宋体" w:hint="eastAsia"/>
          <w:sz w:val="32"/>
          <w:szCs w:val="32"/>
        </w:rPr>
        <w:t>较</w:t>
      </w:r>
      <w:r w:rsidR="00DD2845" w:rsidRPr="00DD2845">
        <w:rPr>
          <w:rFonts w:ascii="仿宋_GB2312" w:eastAsia="仿宋_GB2312" w:hAnsi="MS Gothic" w:hint="eastAsia"/>
          <w:sz w:val="32"/>
          <w:szCs w:val="32"/>
        </w:rPr>
        <w:t>完善的</w:t>
      </w:r>
      <w:r w:rsidR="00DD2845" w:rsidRPr="00DD2845">
        <w:rPr>
          <w:rFonts w:ascii="仿宋_GB2312" w:eastAsia="仿宋_GB2312" w:hAnsi="宋体" w:hint="eastAsia"/>
          <w:sz w:val="32"/>
          <w:szCs w:val="32"/>
        </w:rPr>
        <w:t>优抚</w:t>
      </w:r>
      <w:r w:rsidR="00DD2845" w:rsidRPr="00DD2845">
        <w:rPr>
          <w:rFonts w:ascii="仿宋_GB2312" w:eastAsia="仿宋_GB2312" w:hAnsi="MS Gothic" w:hint="eastAsia"/>
          <w:sz w:val="32"/>
          <w:szCs w:val="32"/>
        </w:rPr>
        <w:t>安置生活保障运行机制，促</w:t>
      </w:r>
      <w:r w:rsidR="00DD2845" w:rsidRPr="00DD2845">
        <w:rPr>
          <w:rFonts w:ascii="仿宋_GB2312" w:eastAsia="仿宋_GB2312" w:hAnsi="宋体" w:hint="eastAsia"/>
          <w:sz w:val="32"/>
          <w:szCs w:val="32"/>
        </w:rPr>
        <w:t>进</w:t>
      </w:r>
      <w:r w:rsidR="00DD2845" w:rsidRPr="00DD2845">
        <w:rPr>
          <w:rFonts w:ascii="仿宋_GB2312" w:eastAsia="仿宋_GB2312" w:hAnsi="MS Gothic" w:hint="eastAsia"/>
          <w:sz w:val="32"/>
          <w:szCs w:val="32"/>
        </w:rPr>
        <w:t>全区</w:t>
      </w:r>
      <w:r w:rsidR="00DD2845" w:rsidRPr="00DD2845">
        <w:rPr>
          <w:rFonts w:ascii="仿宋_GB2312" w:eastAsia="仿宋_GB2312" w:hAnsi="宋体" w:hint="eastAsia"/>
          <w:sz w:val="32"/>
          <w:szCs w:val="32"/>
        </w:rPr>
        <w:t>经济</w:t>
      </w:r>
      <w:r w:rsidR="00DD2845" w:rsidRPr="00DD2845">
        <w:rPr>
          <w:rFonts w:ascii="仿宋_GB2312" w:eastAsia="仿宋_GB2312" w:hAnsi="MS Gothic" w:hint="eastAsia"/>
          <w:sz w:val="32"/>
          <w:szCs w:val="32"/>
        </w:rPr>
        <w:t>与社会又好又快</w:t>
      </w:r>
      <w:r w:rsidR="00DD2845" w:rsidRPr="00DD2845">
        <w:rPr>
          <w:rFonts w:ascii="仿宋_GB2312" w:eastAsia="仿宋_GB2312" w:hAnsi="宋体" w:hint="eastAsia"/>
          <w:sz w:val="32"/>
          <w:szCs w:val="32"/>
        </w:rPr>
        <w:t>发</w:t>
      </w:r>
      <w:r w:rsidR="00DD2845" w:rsidRPr="00DD2845">
        <w:rPr>
          <w:rFonts w:ascii="仿宋_GB2312" w:eastAsia="仿宋_GB2312" w:hAnsi="MS Gothic" w:hint="eastAsia"/>
          <w:sz w:val="32"/>
          <w:szCs w:val="32"/>
        </w:rPr>
        <w:t>展。</w:t>
      </w:r>
    </w:p>
    <w:p w:rsidR="00ED5E21" w:rsidRPr="00DD2845" w:rsidRDefault="00ED5E21">
      <w:pPr>
        <w:ind w:firstLine="560"/>
        <w:rPr>
          <w:rFonts w:ascii="Times New Roman" w:eastAsia="方正仿宋_GBK" w:hAnsi="Times New Roman" w:cs="Times New Roman"/>
          <w:sz w:val="32"/>
          <w:szCs w:val="32"/>
        </w:rPr>
      </w:pPr>
    </w:p>
    <w:p w:rsidR="00ED5E21" w:rsidRDefault="002F02B0">
      <w:pPr>
        <w:ind w:firstLineChars="200" w:firstLine="640"/>
        <w:jc w:val="left"/>
        <w:rPr>
          <w:rFonts w:ascii="Times New Roman" w:eastAsia="方正仿宋_GBK" w:hAnsi="Times New Roman" w:cs="Times New Roman"/>
          <w:b/>
          <w:sz w:val="32"/>
          <w:szCs w:val="32"/>
        </w:rPr>
      </w:pPr>
      <w:r>
        <w:rPr>
          <w:rFonts w:ascii="Times New Roman" w:eastAsia="方正仿宋_GBK" w:hAnsi="Times New Roman" w:cs="Times New Roman" w:hint="eastAsia"/>
          <w:b/>
          <w:sz w:val="32"/>
          <w:szCs w:val="32"/>
        </w:rPr>
        <w:t>职责分类绩效目标：</w:t>
      </w:r>
    </w:p>
    <w:p w:rsidR="00DD2845" w:rsidRPr="00DD2845" w:rsidRDefault="00DD2845" w:rsidP="00DD2845">
      <w:pPr>
        <w:spacing w:line="500" w:lineRule="exact"/>
        <w:ind w:firstLine="560"/>
        <w:rPr>
          <w:rFonts w:ascii="仿宋_GB2312" w:eastAsia="仿宋_GB2312"/>
          <w:sz w:val="32"/>
          <w:szCs w:val="32"/>
        </w:rPr>
      </w:pPr>
      <w:r w:rsidRPr="00DD2845">
        <w:rPr>
          <w:rFonts w:ascii="仿宋_GB2312" w:eastAsia="仿宋_GB2312" w:hint="eastAsia"/>
          <w:sz w:val="32"/>
          <w:szCs w:val="32"/>
        </w:rPr>
        <w:t>（一）</w:t>
      </w:r>
      <w:r w:rsidRPr="00DD2845">
        <w:rPr>
          <w:rFonts w:ascii="仿宋_GB2312" w:eastAsia="仿宋_GB2312" w:hAnsi="宋体" w:hint="eastAsia"/>
          <w:sz w:val="32"/>
          <w:szCs w:val="32"/>
        </w:rPr>
        <w:t>监</w:t>
      </w:r>
      <w:r w:rsidRPr="00DD2845">
        <w:rPr>
          <w:rFonts w:ascii="仿宋_GB2312" w:eastAsia="仿宋_GB2312" w:hAnsi="MS Gothic" w:hint="eastAsia"/>
          <w:sz w:val="32"/>
          <w:szCs w:val="32"/>
        </w:rPr>
        <w:t>督</w:t>
      </w:r>
      <w:r w:rsidRPr="00DD2845">
        <w:rPr>
          <w:rFonts w:ascii="仿宋_GB2312" w:eastAsia="仿宋_GB2312" w:hAnsi="宋体" w:hint="eastAsia"/>
          <w:sz w:val="32"/>
          <w:szCs w:val="32"/>
        </w:rPr>
        <w:t>检查</w:t>
      </w:r>
      <w:r w:rsidRPr="00DD2845">
        <w:rPr>
          <w:rFonts w:ascii="仿宋_GB2312" w:eastAsia="仿宋_GB2312" w:hAnsi="MS Gothic" w:hint="eastAsia"/>
          <w:sz w:val="32"/>
          <w:szCs w:val="32"/>
        </w:rPr>
        <w:t>并考核落</w:t>
      </w:r>
      <w:r w:rsidRPr="00DD2845">
        <w:rPr>
          <w:rFonts w:ascii="仿宋_GB2312" w:eastAsia="仿宋_GB2312" w:hAnsi="宋体" w:hint="eastAsia"/>
          <w:sz w:val="32"/>
          <w:szCs w:val="32"/>
        </w:rPr>
        <w:t>实</w:t>
      </w:r>
      <w:r w:rsidRPr="00DD2845">
        <w:rPr>
          <w:rFonts w:ascii="仿宋_GB2312" w:eastAsia="仿宋_GB2312" w:hAnsi="MS Gothic" w:hint="eastAsia"/>
          <w:sz w:val="32"/>
          <w:szCs w:val="32"/>
        </w:rPr>
        <w:t>退役</w:t>
      </w:r>
      <w:r w:rsidRPr="00DD2845">
        <w:rPr>
          <w:rFonts w:ascii="仿宋_GB2312" w:eastAsia="仿宋_GB2312" w:hAnsi="宋体" w:hint="eastAsia"/>
          <w:sz w:val="32"/>
          <w:szCs w:val="32"/>
        </w:rPr>
        <w:t>军</w:t>
      </w:r>
      <w:r w:rsidRPr="00DD2845">
        <w:rPr>
          <w:rFonts w:ascii="仿宋_GB2312" w:eastAsia="仿宋_GB2312" w:hAnsi="MS Gothic" w:hint="eastAsia"/>
          <w:sz w:val="32"/>
          <w:szCs w:val="32"/>
        </w:rPr>
        <w:t>人相关法律法</w:t>
      </w:r>
      <w:r w:rsidRPr="00DD2845">
        <w:rPr>
          <w:rFonts w:ascii="仿宋_GB2312" w:eastAsia="仿宋_GB2312" w:hAnsi="宋体" w:hint="eastAsia"/>
          <w:sz w:val="32"/>
          <w:szCs w:val="32"/>
        </w:rPr>
        <w:t>规</w:t>
      </w:r>
      <w:r w:rsidRPr="00DD2845">
        <w:rPr>
          <w:rFonts w:ascii="仿宋_GB2312" w:eastAsia="仿宋_GB2312" w:hAnsi="MS Gothic" w:hint="eastAsia"/>
          <w:sz w:val="32"/>
          <w:szCs w:val="32"/>
        </w:rPr>
        <w:t>和政策措施的落</w:t>
      </w:r>
      <w:r w:rsidRPr="00DD2845">
        <w:rPr>
          <w:rFonts w:ascii="仿宋_GB2312" w:eastAsia="仿宋_GB2312" w:hAnsi="宋体" w:hint="eastAsia"/>
          <w:sz w:val="32"/>
          <w:szCs w:val="32"/>
        </w:rPr>
        <w:t>实</w:t>
      </w:r>
      <w:r w:rsidRPr="00DD2845">
        <w:rPr>
          <w:rFonts w:ascii="仿宋_GB2312" w:eastAsia="仿宋_GB2312" w:hAnsi="MS Gothic" w:hint="eastAsia"/>
          <w:sz w:val="32"/>
          <w:szCs w:val="32"/>
        </w:rPr>
        <w:t>情况。做好退役</w:t>
      </w:r>
      <w:r w:rsidRPr="00DD2845">
        <w:rPr>
          <w:rFonts w:ascii="仿宋_GB2312" w:eastAsia="仿宋_GB2312" w:hAnsi="宋体" w:hint="eastAsia"/>
          <w:sz w:val="32"/>
          <w:szCs w:val="32"/>
        </w:rPr>
        <w:t>军</w:t>
      </w:r>
      <w:r w:rsidRPr="00DD2845">
        <w:rPr>
          <w:rFonts w:ascii="仿宋_GB2312" w:eastAsia="仿宋_GB2312" w:hAnsi="MS Gothic" w:hint="eastAsia"/>
          <w:sz w:val="32"/>
          <w:szCs w:val="32"/>
        </w:rPr>
        <w:t>人</w:t>
      </w:r>
      <w:r w:rsidRPr="00DD2845">
        <w:rPr>
          <w:rFonts w:ascii="仿宋_GB2312" w:eastAsia="仿宋_GB2312" w:hAnsi="宋体" w:hint="eastAsia"/>
          <w:sz w:val="32"/>
          <w:szCs w:val="32"/>
        </w:rPr>
        <w:t>权</w:t>
      </w:r>
      <w:r w:rsidRPr="00DD2845">
        <w:rPr>
          <w:rFonts w:ascii="仿宋_GB2312" w:eastAsia="仿宋_GB2312" w:hAnsi="MS Gothic" w:hint="eastAsia"/>
          <w:sz w:val="32"/>
          <w:szCs w:val="32"/>
        </w:rPr>
        <w:t>益</w:t>
      </w:r>
      <w:r w:rsidRPr="00DD2845">
        <w:rPr>
          <w:rFonts w:ascii="仿宋_GB2312" w:eastAsia="仿宋_GB2312" w:hAnsi="宋体" w:hint="eastAsia"/>
          <w:sz w:val="32"/>
          <w:szCs w:val="32"/>
        </w:rPr>
        <w:t>维护</w:t>
      </w:r>
      <w:r w:rsidRPr="00DD2845">
        <w:rPr>
          <w:rFonts w:ascii="仿宋_GB2312" w:eastAsia="仿宋_GB2312" w:hAnsi="MS Gothic" w:hint="eastAsia"/>
          <w:sz w:val="32"/>
          <w:szCs w:val="32"/>
        </w:rPr>
        <w:t>和有关人</w:t>
      </w:r>
      <w:r w:rsidRPr="00DD2845">
        <w:rPr>
          <w:rFonts w:ascii="仿宋_GB2312" w:eastAsia="仿宋_GB2312" w:hAnsi="宋体" w:hint="eastAsia"/>
          <w:sz w:val="32"/>
          <w:szCs w:val="32"/>
        </w:rPr>
        <w:t>员</w:t>
      </w:r>
      <w:r w:rsidRPr="00DD2845">
        <w:rPr>
          <w:rFonts w:ascii="仿宋_GB2312" w:eastAsia="仿宋_GB2312" w:hAnsi="MS Gothic" w:hint="eastAsia"/>
          <w:sz w:val="32"/>
          <w:szCs w:val="32"/>
        </w:rPr>
        <w:t>的帮扶援助工作。做好部分企</w:t>
      </w:r>
      <w:r w:rsidRPr="00DD2845">
        <w:rPr>
          <w:rFonts w:ascii="仿宋_GB2312" w:eastAsia="仿宋_GB2312" w:hAnsi="宋体" w:hint="eastAsia"/>
          <w:sz w:val="32"/>
          <w:szCs w:val="32"/>
        </w:rPr>
        <w:t>业军转</w:t>
      </w:r>
      <w:r w:rsidRPr="00DD2845">
        <w:rPr>
          <w:rFonts w:ascii="仿宋_GB2312" w:eastAsia="仿宋_GB2312" w:hAnsi="MS Gothic" w:hint="eastAsia"/>
          <w:sz w:val="32"/>
          <w:szCs w:val="32"/>
        </w:rPr>
        <w:t>干部解困和</w:t>
      </w:r>
      <w:r w:rsidRPr="00DD2845">
        <w:rPr>
          <w:rFonts w:ascii="仿宋_GB2312" w:eastAsia="仿宋_GB2312" w:hAnsi="宋体" w:hint="eastAsia"/>
          <w:sz w:val="32"/>
          <w:szCs w:val="32"/>
        </w:rPr>
        <w:t>稳</w:t>
      </w:r>
      <w:r w:rsidRPr="00DD2845">
        <w:rPr>
          <w:rFonts w:ascii="仿宋_GB2312" w:eastAsia="仿宋_GB2312" w:hAnsi="MS Gothic" w:hint="eastAsia"/>
          <w:sz w:val="32"/>
          <w:szCs w:val="32"/>
        </w:rPr>
        <w:t>定工作。参与区</w:t>
      </w:r>
      <w:r w:rsidRPr="00DD2845">
        <w:rPr>
          <w:rFonts w:ascii="仿宋_GB2312" w:eastAsia="仿宋_GB2312" w:hAnsi="宋体" w:hint="eastAsia"/>
          <w:sz w:val="32"/>
          <w:szCs w:val="32"/>
        </w:rPr>
        <w:t>级</w:t>
      </w:r>
      <w:r w:rsidRPr="00DD2845">
        <w:rPr>
          <w:rFonts w:ascii="仿宋_GB2312" w:eastAsia="仿宋_GB2312" w:hAnsi="MS Gothic" w:hint="eastAsia"/>
          <w:sz w:val="32"/>
          <w:szCs w:val="32"/>
        </w:rPr>
        <w:t>国防</w:t>
      </w:r>
      <w:r w:rsidRPr="00DD2845">
        <w:rPr>
          <w:rFonts w:ascii="仿宋_GB2312" w:eastAsia="仿宋_GB2312" w:hAnsi="宋体" w:hint="eastAsia"/>
          <w:sz w:val="32"/>
          <w:szCs w:val="32"/>
        </w:rPr>
        <w:t>动员</w:t>
      </w:r>
      <w:r w:rsidRPr="00DD2845">
        <w:rPr>
          <w:rFonts w:ascii="仿宋_GB2312" w:eastAsia="仿宋_GB2312" w:hAnsi="MS Gothic" w:hint="eastAsia"/>
          <w:sz w:val="32"/>
          <w:szCs w:val="32"/>
        </w:rPr>
        <w:t>、兵</w:t>
      </w:r>
      <w:r w:rsidRPr="00DD2845">
        <w:rPr>
          <w:rFonts w:ascii="仿宋_GB2312" w:eastAsia="仿宋_GB2312" w:hAnsi="宋体" w:hint="eastAsia"/>
          <w:sz w:val="32"/>
          <w:szCs w:val="32"/>
        </w:rPr>
        <w:t>员</w:t>
      </w:r>
      <w:r w:rsidRPr="00DD2845">
        <w:rPr>
          <w:rFonts w:ascii="仿宋_GB2312" w:eastAsia="仿宋_GB2312" w:hAnsi="MS Gothic" w:hint="eastAsia"/>
          <w:sz w:val="32"/>
          <w:szCs w:val="32"/>
        </w:rPr>
        <w:t>征集、</w:t>
      </w:r>
      <w:r w:rsidRPr="00DD2845">
        <w:rPr>
          <w:rFonts w:ascii="仿宋_GB2312" w:eastAsia="仿宋_GB2312" w:hAnsi="宋体" w:hint="eastAsia"/>
          <w:sz w:val="32"/>
          <w:szCs w:val="32"/>
        </w:rPr>
        <w:t>预备</w:t>
      </w:r>
      <w:r w:rsidRPr="00DD2845">
        <w:rPr>
          <w:rFonts w:ascii="仿宋_GB2312" w:eastAsia="仿宋_GB2312" w:hAnsi="MS Gothic" w:hint="eastAsia"/>
          <w:sz w:val="32"/>
          <w:szCs w:val="32"/>
        </w:rPr>
        <w:t>役人</w:t>
      </w:r>
      <w:r w:rsidRPr="00DD2845">
        <w:rPr>
          <w:rFonts w:ascii="仿宋_GB2312" w:eastAsia="仿宋_GB2312" w:hAnsi="宋体" w:hint="eastAsia"/>
          <w:sz w:val="32"/>
          <w:szCs w:val="32"/>
        </w:rPr>
        <w:t>员</w:t>
      </w:r>
      <w:r w:rsidRPr="00DD2845">
        <w:rPr>
          <w:rFonts w:ascii="仿宋_GB2312" w:eastAsia="仿宋_GB2312" w:hAnsi="MS Gothic" w:hint="eastAsia"/>
          <w:sz w:val="32"/>
          <w:szCs w:val="32"/>
        </w:rPr>
        <w:t>管理等。</w:t>
      </w:r>
    </w:p>
    <w:p w:rsidR="00DD2845" w:rsidRPr="00DD2845" w:rsidRDefault="00DD2845" w:rsidP="00DD2845">
      <w:pPr>
        <w:spacing w:line="500" w:lineRule="exact"/>
        <w:ind w:firstLine="560"/>
        <w:rPr>
          <w:rFonts w:ascii="仿宋_GB2312" w:eastAsia="仿宋_GB2312"/>
          <w:sz w:val="32"/>
          <w:szCs w:val="32"/>
        </w:rPr>
      </w:pPr>
      <w:r w:rsidRPr="00DD2845">
        <w:rPr>
          <w:rFonts w:ascii="仿宋_GB2312" w:eastAsia="仿宋_GB2312" w:hint="eastAsia"/>
          <w:sz w:val="32"/>
          <w:szCs w:val="32"/>
        </w:rPr>
        <w:t>（二）指</w:t>
      </w:r>
      <w:r w:rsidRPr="00DD2845">
        <w:rPr>
          <w:rFonts w:ascii="仿宋_GB2312" w:eastAsia="仿宋_GB2312" w:hAnsi="宋体" w:hint="eastAsia"/>
          <w:sz w:val="32"/>
          <w:szCs w:val="32"/>
        </w:rPr>
        <w:t>导</w:t>
      </w:r>
      <w:r w:rsidRPr="00DD2845">
        <w:rPr>
          <w:rFonts w:ascii="仿宋_GB2312" w:eastAsia="仿宋_GB2312" w:hAnsi="MS Gothic" w:hint="eastAsia"/>
          <w:sz w:val="32"/>
          <w:szCs w:val="32"/>
        </w:rPr>
        <w:t>各站妥善解决安置</w:t>
      </w:r>
      <w:r w:rsidRPr="00DD2845">
        <w:rPr>
          <w:rFonts w:ascii="仿宋_GB2312" w:eastAsia="仿宋_GB2312" w:hAnsi="宋体" w:hint="eastAsia"/>
          <w:sz w:val="32"/>
          <w:szCs w:val="32"/>
        </w:rPr>
        <w:t>遗</w:t>
      </w:r>
      <w:r w:rsidRPr="00DD2845">
        <w:rPr>
          <w:rFonts w:ascii="仿宋_GB2312" w:eastAsia="仿宋_GB2312" w:hAnsi="MS Gothic" w:hint="eastAsia"/>
          <w:sz w:val="32"/>
          <w:szCs w:val="32"/>
        </w:rPr>
        <w:t>留</w:t>
      </w:r>
      <w:r w:rsidRPr="00DD2845">
        <w:rPr>
          <w:rFonts w:ascii="仿宋_GB2312" w:eastAsia="仿宋_GB2312" w:hAnsi="宋体" w:hint="eastAsia"/>
          <w:sz w:val="32"/>
          <w:szCs w:val="32"/>
        </w:rPr>
        <w:t>问题</w:t>
      </w:r>
      <w:r w:rsidRPr="00DD2845">
        <w:rPr>
          <w:rFonts w:ascii="仿宋_GB2312" w:eastAsia="仿宋_GB2312" w:hAnsi="MS Gothic" w:hint="eastAsia"/>
          <w:sz w:val="32"/>
          <w:szCs w:val="32"/>
        </w:rPr>
        <w:t>，切</w:t>
      </w:r>
      <w:r w:rsidRPr="00DD2845">
        <w:rPr>
          <w:rFonts w:ascii="仿宋_GB2312" w:eastAsia="仿宋_GB2312" w:hAnsi="宋体" w:hint="eastAsia"/>
          <w:sz w:val="32"/>
          <w:szCs w:val="32"/>
        </w:rPr>
        <w:t>实维护</w:t>
      </w:r>
      <w:r w:rsidRPr="00DD2845">
        <w:rPr>
          <w:rFonts w:ascii="仿宋_GB2312" w:eastAsia="仿宋_GB2312" w:hAnsi="MS Gothic" w:hint="eastAsia"/>
          <w:sz w:val="32"/>
          <w:szCs w:val="32"/>
        </w:rPr>
        <w:t>退役士兵合法</w:t>
      </w:r>
      <w:r w:rsidRPr="00DD2845">
        <w:rPr>
          <w:rFonts w:ascii="仿宋_GB2312" w:eastAsia="仿宋_GB2312" w:hAnsi="宋体" w:hint="eastAsia"/>
          <w:sz w:val="32"/>
          <w:szCs w:val="32"/>
        </w:rPr>
        <w:t>权</w:t>
      </w:r>
      <w:r w:rsidRPr="00DD2845">
        <w:rPr>
          <w:rFonts w:ascii="仿宋_GB2312" w:eastAsia="仿宋_GB2312" w:hAnsi="MS Gothic" w:hint="eastAsia"/>
          <w:sz w:val="32"/>
          <w:szCs w:val="32"/>
        </w:rPr>
        <w:t>益和社会</w:t>
      </w:r>
      <w:r w:rsidRPr="00DD2845">
        <w:rPr>
          <w:rFonts w:ascii="仿宋_GB2312" w:eastAsia="仿宋_GB2312" w:hAnsi="宋体" w:hint="eastAsia"/>
          <w:sz w:val="32"/>
          <w:szCs w:val="32"/>
        </w:rPr>
        <w:t>稳</w:t>
      </w:r>
      <w:r w:rsidRPr="00DD2845">
        <w:rPr>
          <w:rFonts w:ascii="仿宋_GB2312" w:eastAsia="仿宋_GB2312" w:hAnsi="MS Gothic" w:hint="eastAsia"/>
          <w:sz w:val="32"/>
          <w:szCs w:val="32"/>
        </w:rPr>
        <w:t>定。完善</w:t>
      </w:r>
      <w:r w:rsidRPr="00DD2845">
        <w:rPr>
          <w:rFonts w:ascii="仿宋_GB2312" w:eastAsia="仿宋_GB2312" w:hAnsi="宋体" w:hint="eastAsia"/>
          <w:sz w:val="32"/>
          <w:szCs w:val="32"/>
        </w:rPr>
        <w:t>军转</w:t>
      </w:r>
      <w:r w:rsidRPr="00DD2845">
        <w:rPr>
          <w:rFonts w:ascii="仿宋_GB2312" w:eastAsia="仿宋_GB2312" w:hAnsi="MS Gothic" w:hint="eastAsia"/>
          <w:sz w:val="32"/>
          <w:szCs w:val="32"/>
        </w:rPr>
        <w:t>干部考核内容、考核</w:t>
      </w:r>
      <w:r w:rsidRPr="00DD2845">
        <w:rPr>
          <w:rFonts w:ascii="仿宋_GB2312" w:eastAsia="仿宋_GB2312" w:hAnsi="宋体" w:hint="eastAsia"/>
          <w:sz w:val="32"/>
          <w:szCs w:val="32"/>
        </w:rPr>
        <w:t>标</w:t>
      </w:r>
      <w:r w:rsidRPr="00DD2845">
        <w:rPr>
          <w:rFonts w:ascii="仿宋_GB2312" w:eastAsia="仿宋_GB2312" w:hAnsi="MS Gothic" w:hint="eastAsia"/>
          <w:sz w:val="32"/>
          <w:szCs w:val="32"/>
        </w:rPr>
        <w:t>准、操作</w:t>
      </w:r>
      <w:r w:rsidRPr="00DD2845">
        <w:rPr>
          <w:rFonts w:ascii="仿宋_GB2312" w:eastAsia="仿宋_GB2312" w:hAnsi="宋体" w:hint="eastAsia"/>
          <w:sz w:val="32"/>
          <w:szCs w:val="32"/>
        </w:rPr>
        <w:t>规</w:t>
      </w:r>
      <w:r w:rsidRPr="00DD2845">
        <w:rPr>
          <w:rFonts w:ascii="仿宋_GB2312" w:eastAsia="仿宋_GB2312" w:hAnsi="MS Gothic" w:hint="eastAsia"/>
          <w:sz w:val="32"/>
          <w:szCs w:val="32"/>
        </w:rPr>
        <w:t>程、公开</w:t>
      </w:r>
      <w:r w:rsidRPr="00DD2845">
        <w:rPr>
          <w:rFonts w:ascii="仿宋_GB2312" w:eastAsia="仿宋_GB2312" w:hAnsi="宋体" w:hint="eastAsia"/>
          <w:sz w:val="32"/>
          <w:szCs w:val="32"/>
        </w:rPr>
        <w:t>办</w:t>
      </w:r>
      <w:r w:rsidRPr="00DD2845">
        <w:rPr>
          <w:rFonts w:ascii="仿宋_GB2312" w:eastAsia="仿宋_GB2312" w:hAnsi="MS Gothic" w:hint="eastAsia"/>
          <w:sz w:val="32"/>
          <w:szCs w:val="32"/>
        </w:rPr>
        <w:t>法，拓</w:t>
      </w:r>
      <w:r w:rsidRPr="00DD2845">
        <w:rPr>
          <w:rFonts w:ascii="仿宋_GB2312" w:eastAsia="仿宋_GB2312" w:hAnsi="宋体" w:hint="eastAsia"/>
          <w:sz w:val="32"/>
          <w:szCs w:val="32"/>
        </w:rPr>
        <w:t>宽</w:t>
      </w:r>
      <w:r w:rsidRPr="00DD2845">
        <w:rPr>
          <w:rFonts w:ascii="仿宋_GB2312" w:eastAsia="仿宋_GB2312" w:hAnsi="MS Gothic" w:hint="eastAsia"/>
          <w:sz w:val="32"/>
          <w:szCs w:val="32"/>
        </w:rPr>
        <w:t>安置渠道，</w:t>
      </w:r>
      <w:r w:rsidRPr="00DD2845">
        <w:rPr>
          <w:rFonts w:ascii="仿宋_GB2312" w:eastAsia="仿宋_GB2312" w:hAnsi="宋体" w:hint="eastAsia"/>
          <w:sz w:val="32"/>
          <w:szCs w:val="32"/>
        </w:rPr>
        <w:t>圆满</w:t>
      </w:r>
      <w:r w:rsidRPr="00DD2845">
        <w:rPr>
          <w:rFonts w:ascii="仿宋_GB2312" w:eastAsia="仿宋_GB2312" w:hAnsi="MS Gothic" w:hint="eastAsia"/>
          <w:sz w:val="32"/>
          <w:szCs w:val="32"/>
        </w:rPr>
        <w:t>完成</w:t>
      </w:r>
      <w:r w:rsidRPr="00DD2845">
        <w:rPr>
          <w:rFonts w:ascii="仿宋_GB2312" w:eastAsia="仿宋_GB2312" w:hAnsi="宋体" w:hint="eastAsia"/>
          <w:sz w:val="32"/>
          <w:szCs w:val="32"/>
        </w:rPr>
        <w:t>军转</w:t>
      </w:r>
      <w:r w:rsidRPr="00DD2845">
        <w:rPr>
          <w:rFonts w:ascii="仿宋_GB2312" w:eastAsia="仿宋_GB2312" w:hAnsi="MS Gothic" w:hint="eastAsia"/>
          <w:sz w:val="32"/>
          <w:szCs w:val="32"/>
        </w:rPr>
        <w:t>干部安置任</w:t>
      </w:r>
      <w:r w:rsidRPr="00DD2845">
        <w:rPr>
          <w:rFonts w:ascii="仿宋_GB2312" w:eastAsia="仿宋_GB2312" w:hAnsi="宋体" w:hint="eastAsia"/>
          <w:sz w:val="32"/>
          <w:szCs w:val="32"/>
        </w:rPr>
        <w:t>务</w:t>
      </w:r>
      <w:r w:rsidRPr="00DD2845">
        <w:rPr>
          <w:rFonts w:ascii="仿宋_GB2312" w:eastAsia="仿宋_GB2312" w:hAnsi="MS Gothic" w:hint="eastAsia"/>
          <w:sz w:val="32"/>
          <w:szCs w:val="32"/>
        </w:rPr>
        <w:t>。</w:t>
      </w:r>
    </w:p>
    <w:p w:rsidR="00DD2845" w:rsidRPr="00DD2845" w:rsidRDefault="00DD2845" w:rsidP="00DD2845">
      <w:pPr>
        <w:spacing w:line="500" w:lineRule="exact"/>
        <w:ind w:firstLine="560"/>
        <w:rPr>
          <w:rFonts w:ascii="仿宋_GB2312" w:eastAsia="仿宋_GB2312"/>
          <w:sz w:val="32"/>
          <w:szCs w:val="32"/>
        </w:rPr>
      </w:pPr>
      <w:r w:rsidRPr="00DD2845">
        <w:rPr>
          <w:rFonts w:ascii="仿宋_GB2312" w:eastAsia="仿宋_GB2312" w:hint="eastAsia"/>
          <w:sz w:val="32"/>
          <w:szCs w:val="32"/>
        </w:rPr>
        <w:t>（三）确保有意愿参加</w:t>
      </w:r>
      <w:r w:rsidRPr="00DD2845">
        <w:rPr>
          <w:rFonts w:ascii="仿宋_GB2312" w:eastAsia="仿宋_GB2312" w:hAnsi="宋体" w:hint="eastAsia"/>
          <w:sz w:val="32"/>
          <w:szCs w:val="32"/>
        </w:rPr>
        <w:t>职业</w:t>
      </w:r>
      <w:r w:rsidRPr="00DD2845">
        <w:rPr>
          <w:rFonts w:ascii="仿宋_GB2312" w:eastAsia="仿宋_GB2312" w:hAnsi="MS Gothic" w:hint="eastAsia"/>
          <w:sz w:val="32"/>
          <w:szCs w:val="32"/>
        </w:rPr>
        <w:t>教育和技能培</w:t>
      </w:r>
      <w:r w:rsidRPr="00DD2845">
        <w:rPr>
          <w:rFonts w:ascii="仿宋_GB2312" w:eastAsia="仿宋_GB2312" w:hAnsi="宋体" w:hint="eastAsia"/>
          <w:sz w:val="32"/>
          <w:szCs w:val="32"/>
        </w:rPr>
        <w:t>训</w:t>
      </w:r>
      <w:r w:rsidRPr="00DD2845">
        <w:rPr>
          <w:rFonts w:ascii="仿宋_GB2312" w:eastAsia="仿宋_GB2312" w:hAnsi="MS Gothic" w:hint="eastAsia"/>
          <w:sz w:val="32"/>
          <w:szCs w:val="32"/>
        </w:rPr>
        <w:t>退役士兵免</w:t>
      </w:r>
      <w:r w:rsidRPr="00DD2845">
        <w:rPr>
          <w:rFonts w:ascii="仿宋_GB2312" w:eastAsia="仿宋_GB2312" w:hAnsi="宋体" w:hint="eastAsia"/>
          <w:sz w:val="32"/>
          <w:szCs w:val="32"/>
        </w:rPr>
        <w:t>费</w:t>
      </w:r>
      <w:r w:rsidRPr="00DD2845">
        <w:rPr>
          <w:rFonts w:ascii="仿宋_GB2312" w:eastAsia="仿宋_GB2312" w:hAnsi="MS Gothic" w:hint="eastAsia"/>
          <w:sz w:val="32"/>
          <w:szCs w:val="32"/>
        </w:rPr>
        <w:t>参</w:t>
      </w:r>
      <w:r w:rsidRPr="00DD2845">
        <w:rPr>
          <w:rFonts w:ascii="仿宋_GB2312" w:eastAsia="仿宋_GB2312" w:hAnsi="宋体" w:hint="eastAsia"/>
          <w:sz w:val="32"/>
          <w:szCs w:val="32"/>
        </w:rPr>
        <w:t>训</w:t>
      </w:r>
      <w:r w:rsidRPr="00DD2845">
        <w:rPr>
          <w:rFonts w:ascii="仿宋_GB2312" w:eastAsia="仿宋_GB2312" w:hAnsi="MS Gothic" w:hint="eastAsia"/>
          <w:sz w:val="32"/>
          <w:szCs w:val="32"/>
        </w:rPr>
        <w:t>率达到</w:t>
      </w:r>
      <w:r w:rsidRPr="00DD2845">
        <w:rPr>
          <w:rFonts w:ascii="仿宋_GB2312" w:eastAsia="仿宋_GB2312" w:hint="eastAsia"/>
          <w:sz w:val="32"/>
          <w:szCs w:val="32"/>
        </w:rPr>
        <w:t>100%。</w:t>
      </w:r>
      <w:r w:rsidRPr="00DD2845">
        <w:rPr>
          <w:rFonts w:ascii="仿宋_GB2312" w:eastAsia="仿宋_GB2312" w:hAnsi="宋体" w:hint="eastAsia"/>
          <w:sz w:val="32"/>
          <w:szCs w:val="32"/>
        </w:rPr>
        <w:t>组织协调</w:t>
      </w:r>
      <w:r w:rsidRPr="00DD2845">
        <w:rPr>
          <w:rFonts w:ascii="仿宋_GB2312" w:eastAsia="仿宋_GB2312" w:hAnsi="MS Gothic" w:hint="eastAsia"/>
          <w:sz w:val="32"/>
          <w:szCs w:val="32"/>
        </w:rPr>
        <w:t>落</w:t>
      </w:r>
      <w:r w:rsidRPr="00DD2845">
        <w:rPr>
          <w:rFonts w:ascii="仿宋_GB2312" w:eastAsia="仿宋_GB2312" w:hAnsi="宋体" w:hint="eastAsia"/>
          <w:sz w:val="32"/>
          <w:szCs w:val="32"/>
        </w:rPr>
        <w:t>实</w:t>
      </w:r>
      <w:r w:rsidRPr="00DD2845">
        <w:rPr>
          <w:rFonts w:ascii="仿宋_GB2312" w:eastAsia="仿宋_GB2312" w:hAnsi="MS Gothic" w:hint="eastAsia"/>
          <w:sz w:val="32"/>
          <w:szCs w:val="32"/>
        </w:rPr>
        <w:t>退役</w:t>
      </w:r>
      <w:r w:rsidRPr="00DD2845">
        <w:rPr>
          <w:rFonts w:ascii="仿宋_GB2312" w:eastAsia="仿宋_GB2312" w:hAnsi="宋体" w:hint="eastAsia"/>
          <w:sz w:val="32"/>
          <w:szCs w:val="32"/>
        </w:rPr>
        <w:t>军</w:t>
      </w:r>
      <w:r w:rsidRPr="00DD2845">
        <w:rPr>
          <w:rFonts w:ascii="仿宋_GB2312" w:eastAsia="仿宋_GB2312" w:hAnsi="MS Gothic" w:hint="eastAsia"/>
          <w:sz w:val="32"/>
          <w:szCs w:val="32"/>
        </w:rPr>
        <w:t>人和符合</w:t>
      </w:r>
      <w:proofErr w:type="gramStart"/>
      <w:r w:rsidRPr="00DD2845">
        <w:rPr>
          <w:rFonts w:ascii="仿宋_GB2312" w:eastAsia="仿宋_GB2312" w:hAnsi="MS Gothic" w:hint="eastAsia"/>
          <w:sz w:val="32"/>
          <w:szCs w:val="32"/>
        </w:rPr>
        <w:t>条件消防</w:t>
      </w:r>
      <w:proofErr w:type="gramEnd"/>
      <w:r w:rsidRPr="00DD2845">
        <w:rPr>
          <w:rFonts w:ascii="仿宋_GB2312" w:eastAsia="仿宋_GB2312" w:hAnsi="宋体" w:hint="eastAsia"/>
          <w:sz w:val="32"/>
          <w:szCs w:val="32"/>
        </w:rPr>
        <w:t>员</w:t>
      </w:r>
      <w:r w:rsidRPr="00DD2845">
        <w:rPr>
          <w:rFonts w:ascii="仿宋_GB2312" w:eastAsia="仿宋_GB2312" w:hAnsi="MS Gothic" w:hint="eastAsia"/>
          <w:sz w:val="32"/>
          <w:szCs w:val="32"/>
        </w:rPr>
        <w:t>社会保</w:t>
      </w:r>
      <w:r w:rsidRPr="00DD2845">
        <w:rPr>
          <w:rFonts w:ascii="仿宋_GB2312" w:eastAsia="仿宋_GB2312" w:hAnsi="宋体" w:hint="eastAsia"/>
          <w:sz w:val="32"/>
          <w:szCs w:val="32"/>
        </w:rPr>
        <w:t>险</w:t>
      </w:r>
      <w:r w:rsidRPr="00DD2845">
        <w:rPr>
          <w:rFonts w:ascii="仿宋_GB2312" w:eastAsia="仿宋_GB2312" w:hint="eastAsia"/>
          <w:sz w:val="32"/>
          <w:szCs w:val="32"/>
        </w:rPr>
        <w:t>等待遇保障工作。</w:t>
      </w:r>
    </w:p>
    <w:p w:rsidR="00DD2845" w:rsidRPr="00DD2845" w:rsidRDefault="00DD2845" w:rsidP="00DD2845">
      <w:pPr>
        <w:spacing w:line="500" w:lineRule="exact"/>
        <w:ind w:firstLine="560"/>
        <w:rPr>
          <w:rFonts w:ascii="仿宋_GB2312" w:eastAsia="仿宋_GB2312"/>
          <w:sz w:val="32"/>
          <w:szCs w:val="32"/>
        </w:rPr>
      </w:pPr>
      <w:r w:rsidRPr="00DD2845">
        <w:rPr>
          <w:rFonts w:ascii="仿宋_GB2312" w:eastAsia="仿宋_GB2312" w:hint="eastAsia"/>
          <w:sz w:val="32"/>
          <w:szCs w:val="32"/>
        </w:rPr>
        <w:t>（四）确保全区</w:t>
      </w:r>
      <w:r w:rsidRPr="00DD2845">
        <w:rPr>
          <w:rFonts w:ascii="仿宋_GB2312" w:eastAsia="仿宋_GB2312" w:hAnsi="宋体" w:hint="eastAsia"/>
          <w:sz w:val="32"/>
          <w:szCs w:val="32"/>
        </w:rPr>
        <w:t>军队</w:t>
      </w:r>
      <w:r w:rsidRPr="00DD2845">
        <w:rPr>
          <w:rFonts w:ascii="仿宋_GB2312" w:eastAsia="仿宋_GB2312" w:hAnsi="MS Gothic" w:hint="eastAsia"/>
          <w:sz w:val="32"/>
          <w:szCs w:val="32"/>
        </w:rPr>
        <w:t>离退休干部</w:t>
      </w:r>
      <w:r w:rsidRPr="00DD2845">
        <w:rPr>
          <w:rFonts w:ascii="仿宋_GB2312" w:eastAsia="仿宋_GB2312" w:hint="eastAsia"/>
          <w:sz w:val="32"/>
          <w:szCs w:val="32"/>
        </w:rPr>
        <w:t>“两个待遇”得到</w:t>
      </w:r>
      <w:r w:rsidRPr="00DD2845">
        <w:rPr>
          <w:rFonts w:ascii="仿宋_GB2312" w:eastAsia="仿宋_GB2312" w:hAnsi="宋体" w:hint="eastAsia"/>
          <w:sz w:val="32"/>
          <w:szCs w:val="32"/>
        </w:rPr>
        <w:t>较</w:t>
      </w:r>
      <w:r w:rsidRPr="00DD2845">
        <w:rPr>
          <w:rFonts w:ascii="仿宋_GB2312" w:eastAsia="仿宋_GB2312" w:hAnsi="MS Gothic" w:hint="eastAsia"/>
          <w:sz w:val="32"/>
          <w:szCs w:val="32"/>
        </w:rPr>
        <w:t>好落</w:t>
      </w:r>
      <w:r w:rsidRPr="00DD2845">
        <w:rPr>
          <w:rFonts w:ascii="仿宋_GB2312" w:eastAsia="仿宋_GB2312" w:hAnsi="宋体" w:hint="eastAsia"/>
          <w:sz w:val="32"/>
          <w:szCs w:val="32"/>
        </w:rPr>
        <w:t>实</w:t>
      </w:r>
      <w:r w:rsidRPr="00DD2845">
        <w:rPr>
          <w:rFonts w:ascii="仿宋_GB2312" w:eastAsia="仿宋_GB2312" w:hAnsi="MS Gothic" w:hint="eastAsia"/>
          <w:sz w:val="32"/>
          <w:szCs w:val="32"/>
        </w:rPr>
        <w:t>，</w:t>
      </w:r>
      <w:r w:rsidRPr="00DD2845">
        <w:rPr>
          <w:rFonts w:ascii="仿宋_GB2312" w:eastAsia="仿宋_GB2312" w:hAnsi="宋体" w:hint="eastAsia"/>
          <w:sz w:val="32"/>
          <w:szCs w:val="32"/>
        </w:rPr>
        <w:t>军</w:t>
      </w:r>
      <w:proofErr w:type="gramStart"/>
      <w:r w:rsidRPr="00DD2845">
        <w:rPr>
          <w:rFonts w:ascii="仿宋_GB2312" w:eastAsia="仿宋_GB2312" w:hAnsi="MS Gothic" w:hint="eastAsia"/>
          <w:sz w:val="32"/>
          <w:szCs w:val="32"/>
        </w:rPr>
        <w:t>休服</w:t>
      </w:r>
      <w:r w:rsidRPr="00DD2845">
        <w:rPr>
          <w:rFonts w:ascii="仿宋_GB2312" w:eastAsia="仿宋_GB2312" w:hAnsi="宋体" w:hint="eastAsia"/>
          <w:sz w:val="32"/>
          <w:szCs w:val="32"/>
        </w:rPr>
        <w:t>务</w:t>
      </w:r>
      <w:proofErr w:type="gramEnd"/>
      <w:r w:rsidRPr="00DD2845">
        <w:rPr>
          <w:rFonts w:ascii="仿宋_GB2312" w:eastAsia="仿宋_GB2312" w:hAnsi="MS Gothic" w:hint="eastAsia"/>
          <w:sz w:val="32"/>
          <w:szCs w:val="32"/>
        </w:rPr>
        <w:t>管理机构</w:t>
      </w:r>
      <w:r w:rsidRPr="00DD2845">
        <w:rPr>
          <w:rFonts w:ascii="仿宋_GB2312" w:eastAsia="仿宋_GB2312" w:hAnsi="宋体" w:hint="eastAsia"/>
          <w:sz w:val="32"/>
          <w:szCs w:val="32"/>
        </w:rPr>
        <w:t>规</w:t>
      </w:r>
      <w:r w:rsidRPr="00DD2845">
        <w:rPr>
          <w:rFonts w:ascii="仿宋_GB2312" w:eastAsia="仿宋_GB2312" w:hAnsi="MS Gothic" w:hint="eastAsia"/>
          <w:sz w:val="32"/>
          <w:szCs w:val="32"/>
        </w:rPr>
        <w:t>范化建</w:t>
      </w:r>
      <w:r w:rsidRPr="00DD2845">
        <w:rPr>
          <w:rFonts w:ascii="仿宋_GB2312" w:eastAsia="仿宋_GB2312" w:hAnsi="宋体" w:hint="eastAsia"/>
          <w:sz w:val="32"/>
          <w:szCs w:val="32"/>
        </w:rPr>
        <w:t>设</w:t>
      </w:r>
      <w:r w:rsidRPr="00DD2845">
        <w:rPr>
          <w:rFonts w:ascii="仿宋_GB2312" w:eastAsia="仿宋_GB2312" w:hAnsi="MS Gothic" w:hint="eastAsia"/>
          <w:sz w:val="32"/>
          <w:szCs w:val="32"/>
        </w:rPr>
        <w:t>不断加</w:t>
      </w:r>
      <w:r w:rsidRPr="00DD2845">
        <w:rPr>
          <w:rFonts w:ascii="仿宋_GB2312" w:eastAsia="仿宋_GB2312" w:hAnsi="宋体" w:hint="eastAsia"/>
          <w:sz w:val="32"/>
          <w:szCs w:val="32"/>
        </w:rPr>
        <w:t>强</w:t>
      </w:r>
      <w:r w:rsidRPr="00DD2845">
        <w:rPr>
          <w:rFonts w:ascii="仿宋_GB2312" w:eastAsia="仿宋_GB2312" w:hAnsi="MS Gothic" w:hint="eastAsia"/>
          <w:sz w:val="32"/>
          <w:szCs w:val="32"/>
        </w:rPr>
        <w:t>。</w:t>
      </w:r>
      <w:r w:rsidRPr="00DD2845">
        <w:rPr>
          <w:rFonts w:ascii="仿宋_GB2312" w:eastAsia="仿宋_GB2312" w:hAnsi="宋体" w:hint="eastAsia"/>
          <w:sz w:val="32"/>
          <w:szCs w:val="32"/>
        </w:rPr>
        <w:t>组织协调</w:t>
      </w:r>
      <w:r w:rsidRPr="00DD2845">
        <w:rPr>
          <w:rFonts w:ascii="仿宋_GB2312" w:eastAsia="仿宋_GB2312" w:hAnsi="MS Gothic" w:hint="eastAsia"/>
          <w:sz w:val="32"/>
          <w:szCs w:val="32"/>
        </w:rPr>
        <w:t>落</w:t>
      </w:r>
      <w:r w:rsidRPr="00DD2845">
        <w:rPr>
          <w:rFonts w:ascii="仿宋_GB2312" w:eastAsia="仿宋_GB2312" w:hAnsi="宋体" w:hint="eastAsia"/>
          <w:sz w:val="32"/>
          <w:szCs w:val="32"/>
        </w:rPr>
        <w:t>实</w:t>
      </w:r>
      <w:r w:rsidRPr="00DD2845">
        <w:rPr>
          <w:rFonts w:ascii="仿宋_GB2312" w:eastAsia="仿宋_GB2312" w:hAnsi="MS Gothic" w:hint="eastAsia"/>
          <w:sz w:val="32"/>
          <w:szCs w:val="32"/>
        </w:rPr>
        <w:t>移交地方的离退休</w:t>
      </w:r>
      <w:r w:rsidRPr="00DD2845">
        <w:rPr>
          <w:rFonts w:ascii="仿宋_GB2312" w:eastAsia="仿宋_GB2312" w:hAnsi="宋体" w:hint="eastAsia"/>
          <w:sz w:val="32"/>
          <w:szCs w:val="32"/>
        </w:rPr>
        <w:t>军</w:t>
      </w:r>
      <w:r w:rsidRPr="00DD2845">
        <w:rPr>
          <w:rFonts w:ascii="仿宋_GB2312" w:eastAsia="仿宋_GB2312" w:hAnsi="MS Gothic" w:hint="eastAsia"/>
          <w:sz w:val="32"/>
          <w:szCs w:val="32"/>
        </w:rPr>
        <w:t>人、无</w:t>
      </w:r>
      <w:r w:rsidRPr="00DD2845">
        <w:rPr>
          <w:rFonts w:ascii="仿宋_GB2312" w:eastAsia="仿宋_GB2312" w:hAnsi="宋体" w:hint="eastAsia"/>
          <w:sz w:val="32"/>
          <w:szCs w:val="32"/>
        </w:rPr>
        <w:t>军</w:t>
      </w:r>
      <w:r w:rsidRPr="00DD2845">
        <w:rPr>
          <w:rFonts w:ascii="仿宋_GB2312" w:eastAsia="仿宋_GB2312" w:hAnsi="MS Gothic" w:hint="eastAsia"/>
          <w:sz w:val="32"/>
          <w:szCs w:val="32"/>
        </w:rPr>
        <w:t>籍退休退</w:t>
      </w:r>
      <w:r w:rsidRPr="00DD2845">
        <w:rPr>
          <w:rFonts w:ascii="仿宋_GB2312" w:eastAsia="仿宋_GB2312" w:hAnsi="宋体" w:hint="eastAsia"/>
          <w:sz w:val="32"/>
          <w:szCs w:val="32"/>
        </w:rPr>
        <w:t>职职</w:t>
      </w:r>
      <w:r w:rsidRPr="00DD2845">
        <w:rPr>
          <w:rFonts w:ascii="仿宋_GB2312" w:eastAsia="仿宋_GB2312" w:hAnsi="MS Gothic" w:hint="eastAsia"/>
          <w:sz w:val="32"/>
          <w:szCs w:val="32"/>
        </w:rPr>
        <w:t>工和符合条件的其他退役</w:t>
      </w:r>
      <w:r w:rsidRPr="00DD2845">
        <w:rPr>
          <w:rFonts w:ascii="仿宋_GB2312" w:eastAsia="仿宋_GB2312" w:hAnsi="宋体" w:hint="eastAsia"/>
          <w:sz w:val="32"/>
          <w:szCs w:val="32"/>
        </w:rPr>
        <w:t>军</w:t>
      </w:r>
      <w:r w:rsidRPr="00DD2845">
        <w:rPr>
          <w:rFonts w:ascii="仿宋_GB2312" w:eastAsia="仿宋_GB2312" w:hAnsi="MS Gothic" w:hint="eastAsia"/>
          <w:sz w:val="32"/>
          <w:szCs w:val="32"/>
        </w:rPr>
        <w:t>人的住房保障工作，指</w:t>
      </w:r>
      <w:r w:rsidRPr="00DD2845">
        <w:rPr>
          <w:rFonts w:ascii="仿宋_GB2312" w:eastAsia="仿宋_GB2312" w:hAnsi="宋体" w:hint="eastAsia"/>
          <w:sz w:val="32"/>
          <w:szCs w:val="32"/>
        </w:rPr>
        <w:t>导</w:t>
      </w:r>
      <w:r w:rsidRPr="00DD2845">
        <w:rPr>
          <w:rFonts w:ascii="仿宋_GB2312" w:eastAsia="仿宋_GB2312" w:hAnsi="MS Gothic" w:hint="eastAsia"/>
          <w:sz w:val="32"/>
          <w:szCs w:val="32"/>
        </w:rPr>
        <w:t>全区各地退役</w:t>
      </w:r>
      <w:r w:rsidRPr="00DD2845">
        <w:rPr>
          <w:rFonts w:ascii="仿宋_GB2312" w:eastAsia="仿宋_GB2312" w:hAnsi="宋体" w:hint="eastAsia"/>
          <w:sz w:val="32"/>
          <w:szCs w:val="32"/>
        </w:rPr>
        <w:t>军</w:t>
      </w:r>
      <w:r w:rsidRPr="00DD2845">
        <w:rPr>
          <w:rFonts w:ascii="仿宋_GB2312" w:eastAsia="仿宋_GB2312" w:hAnsi="MS Gothic" w:hint="eastAsia"/>
          <w:sz w:val="32"/>
          <w:szCs w:val="32"/>
        </w:rPr>
        <w:t>人住房保障工作。</w:t>
      </w:r>
    </w:p>
    <w:p w:rsidR="00DD2845" w:rsidRPr="00DD2845" w:rsidRDefault="00DD2845" w:rsidP="00DD2845">
      <w:pPr>
        <w:spacing w:line="500" w:lineRule="exact"/>
        <w:ind w:firstLine="560"/>
        <w:rPr>
          <w:rFonts w:ascii="仿宋_GB2312" w:eastAsia="仿宋_GB2312"/>
          <w:sz w:val="32"/>
          <w:szCs w:val="32"/>
        </w:rPr>
      </w:pPr>
      <w:r w:rsidRPr="00DD2845">
        <w:rPr>
          <w:rFonts w:ascii="仿宋_GB2312" w:eastAsia="仿宋_GB2312" w:hint="eastAsia"/>
          <w:sz w:val="32"/>
          <w:szCs w:val="32"/>
        </w:rPr>
        <w:t>（五）加大</w:t>
      </w:r>
      <w:r w:rsidRPr="00DD2845">
        <w:rPr>
          <w:rFonts w:ascii="仿宋_GB2312" w:eastAsia="仿宋_GB2312" w:hAnsi="宋体" w:hint="eastAsia"/>
          <w:sz w:val="32"/>
          <w:szCs w:val="32"/>
        </w:rPr>
        <w:t>优抚</w:t>
      </w:r>
      <w:r w:rsidRPr="00DD2845">
        <w:rPr>
          <w:rFonts w:ascii="仿宋_GB2312" w:eastAsia="仿宋_GB2312" w:hAnsi="MS Gothic" w:hint="eastAsia"/>
          <w:sz w:val="32"/>
          <w:szCs w:val="32"/>
        </w:rPr>
        <w:t>医</w:t>
      </w:r>
      <w:r w:rsidRPr="00DD2845">
        <w:rPr>
          <w:rFonts w:ascii="仿宋_GB2312" w:eastAsia="仿宋_GB2312" w:hAnsi="宋体" w:hint="eastAsia"/>
          <w:sz w:val="32"/>
          <w:szCs w:val="32"/>
        </w:rPr>
        <w:t>疗补</w:t>
      </w:r>
      <w:r w:rsidRPr="00DD2845">
        <w:rPr>
          <w:rFonts w:ascii="仿宋_GB2312" w:eastAsia="仿宋_GB2312" w:hAnsi="MS Gothic" w:hint="eastAsia"/>
          <w:sz w:val="32"/>
          <w:szCs w:val="32"/>
        </w:rPr>
        <w:t>助力度，保障好他</w:t>
      </w:r>
      <w:r w:rsidRPr="00DD2845">
        <w:rPr>
          <w:rFonts w:ascii="仿宋_GB2312" w:eastAsia="仿宋_GB2312" w:hAnsi="宋体" w:hint="eastAsia"/>
          <w:sz w:val="32"/>
          <w:szCs w:val="32"/>
        </w:rPr>
        <w:t>们</w:t>
      </w:r>
      <w:r w:rsidRPr="00DD2845">
        <w:rPr>
          <w:rFonts w:ascii="仿宋_GB2312" w:eastAsia="仿宋_GB2312" w:hAnsi="MS Gothic" w:hint="eastAsia"/>
          <w:sz w:val="32"/>
          <w:szCs w:val="32"/>
        </w:rPr>
        <w:t>的基本生活，落</w:t>
      </w:r>
      <w:r w:rsidRPr="00DD2845">
        <w:rPr>
          <w:rFonts w:ascii="仿宋_GB2312" w:eastAsia="仿宋_GB2312" w:hAnsi="宋体" w:hint="eastAsia"/>
          <w:sz w:val="32"/>
          <w:szCs w:val="32"/>
        </w:rPr>
        <w:t>实</w:t>
      </w:r>
      <w:r w:rsidRPr="00DD2845">
        <w:rPr>
          <w:rFonts w:ascii="仿宋_GB2312" w:eastAsia="仿宋_GB2312" w:hAnsi="MS Gothic" w:hint="eastAsia"/>
          <w:sz w:val="32"/>
          <w:szCs w:val="32"/>
        </w:rPr>
        <w:t>好参</w:t>
      </w:r>
      <w:r w:rsidRPr="00DD2845">
        <w:rPr>
          <w:rFonts w:ascii="仿宋_GB2312" w:eastAsia="仿宋_GB2312" w:hAnsi="宋体" w:hint="eastAsia"/>
          <w:sz w:val="32"/>
          <w:szCs w:val="32"/>
        </w:rPr>
        <w:t>战</w:t>
      </w:r>
      <w:r w:rsidRPr="00DD2845">
        <w:rPr>
          <w:rFonts w:ascii="仿宋_GB2312" w:eastAsia="仿宋_GB2312" w:hAnsi="MS Gothic" w:hint="eastAsia"/>
          <w:sz w:val="32"/>
          <w:szCs w:val="32"/>
        </w:rPr>
        <w:t>参</w:t>
      </w:r>
      <w:r w:rsidRPr="00DD2845">
        <w:rPr>
          <w:rFonts w:ascii="仿宋_GB2312" w:eastAsia="仿宋_GB2312" w:hAnsi="宋体" w:hint="eastAsia"/>
          <w:sz w:val="32"/>
          <w:szCs w:val="32"/>
        </w:rPr>
        <w:t>试</w:t>
      </w:r>
      <w:r w:rsidRPr="00DD2845">
        <w:rPr>
          <w:rFonts w:ascii="仿宋_GB2312" w:eastAsia="仿宋_GB2312" w:hAnsi="MS Gothic" w:hint="eastAsia"/>
          <w:sz w:val="32"/>
          <w:szCs w:val="32"/>
        </w:rPr>
        <w:t>退役人</w:t>
      </w:r>
      <w:r w:rsidRPr="00DD2845">
        <w:rPr>
          <w:rFonts w:ascii="仿宋_GB2312" w:eastAsia="仿宋_GB2312" w:hAnsi="宋体" w:hint="eastAsia"/>
          <w:sz w:val="32"/>
          <w:szCs w:val="32"/>
        </w:rPr>
        <w:t>员</w:t>
      </w:r>
      <w:r w:rsidRPr="00DD2845">
        <w:rPr>
          <w:rFonts w:ascii="仿宋_GB2312" w:eastAsia="仿宋_GB2312" w:hAnsi="MS Gothic" w:hint="eastAsia"/>
          <w:sz w:val="32"/>
          <w:szCs w:val="32"/>
        </w:rPr>
        <w:t>的政策待遇，</w:t>
      </w:r>
      <w:r w:rsidRPr="00DD2845">
        <w:rPr>
          <w:rFonts w:ascii="仿宋_GB2312" w:eastAsia="仿宋_GB2312" w:hAnsi="宋体" w:hint="eastAsia"/>
          <w:sz w:val="32"/>
          <w:szCs w:val="32"/>
        </w:rPr>
        <w:t>维护</w:t>
      </w:r>
      <w:r w:rsidRPr="00DD2845">
        <w:rPr>
          <w:rFonts w:ascii="仿宋_GB2312" w:eastAsia="仿宋_GB2312" w:hAnsi="MS Gothic" w:hint="eastAsia"/>
          <w:sz w:val="32"/>
          <w:szCs w:val="32"/>
        </w:rPr>
        <w:t>社会和</w:t>
      </w:r>
      <w:r w:rsidRPr="00DD2845">
        <w:rPr>
          <w:rFonts w:ascii="仿宋_GB2312" w:eastAsia="仿宋_GB2312" w:hAnsi="宋体" w:hint="eastAsia"/>
          <w:sz w:val="32"/>
          <w:szCs w:val="32"/>
        </w:rPr>
        <w:t>谐稳</w:t>
      </w:r>
      <w:r w:rsidRPr="00DD2845">
        <w:rPr>
          <w:rFonts w:ascii="仿宋_GB2312" w:eastAsia="仿宋_GB2312" w:hAnsi="MS Gothic" w:hint="eastAsia"/>
          <w:sz w:val="32"/>
          <w:szCs w:val="32"/>
        </w:rPr>
        <w:t>定。落</w:t>
      </w:r>
      <w:r w:rsidRPr="00DD2845">
        <w:rPr>
          <w:rFonts w:ascii="仿宋_GB2312" w:eastAsia="仿宋_GB2312" w:hAnsi="宋体" w:hint="eastAsia"/>
          <w:sz w:val="32"/>
          <w:szCs w:val="32"/>
        </w:rPr>
        <w:t>实</w:t>
      </w:r>
      <w:r w:rsidRPr="00DD2845">
        <w:rPr>
          <w:rFonts w:ascii="仿宋_GB2312" w:eastAsia="仿宋_GB2312" w:hAnsi="MS Gothic" w:hint="eastAsia"/>
          <w:sz w:val="32"/>
          <w:szCs w:val="32"/>
        </w:rPr>
        <w:t>好</w:t>
      </w:r>
      <w:r w:rsidRPr="00DD2845">
        <w:rPr>
          <w:rFonts w:ascii="仿宋_GB2312" w:eastAsia="仿宋_GB2312" w:hAnsi="宋体" w:hint="eastAsia"/>
          <w:sz w:val="32"/>
          <w:szCs w:val="32"/>
        </w:rPr>
        <w:t>义务</w:t>
      </w:r>
      <w:r w:rsidRPr="00DD2845">
        <w:rPr>
          <w:rFonts w:ascii="仿宋_GB2312" w:eastAsia="仿宋_GB2312" w:hAnsi="MS Gothic" w:hint="eastAsia"/>
          <w:sz w:val="32"/>
          <w:szCs w:val="32"/>
        </w:rPr>
        <w:t>兵家庭</w:t>
      </w:r>
      <w:r w:rsidRPr="00DD2845">
        <w:rPr>
          <w:rFonts w:ascii="仿宋_GB2312" w:eastAsia="仿宋_GB2312" w:hAnsi="宋体" w:hint="eastAsia"/>
          <w:sz w:val="32"/>
          <w:szCs w:val="32"/>
        </w:rPr>
        <w:t>优</w:t>
      </w:r>
      <w:r w:rsidRPr="00DD2845">
        <w:rPr>
          <w:rFonts w:ascii="仿宋_GB2312" w:eastAsia="仿宋_GB2312" w:hAnsi="MS Gothic" w:hint="eastAsia"/>
          <w:sz w:val="32"/>
          <w:szCs w:val="32"/>
        </w:rPr>
        <w:t>待金的</w:t>
      </w:r>
      <w:r w:rsidRPr="00DD2845">
        <w:rPr>
          <w:rFonts w:ascii="仿宋_GB2312" w:eastAsia="仿宋_GB2312" w:hAnsi="宋体" w:hint="eastAsia"/>
          <w:sz w:val="32"/>
          <w:szCs w:val="32"/>
        </w:rPr>
        <w:t>发</w:t>
      </w:r>
      <w:r w:rsidRPr="00DD2845">
        <w:rPr>
          <w:rFonts w:ascii="仿宋_GB2312" w:eastAsia="仿宋_GB2312" w:hAnsi="MS Gothic" w:hint="eastAsia"/>
          <w:sz w:val="32"/>
          <w:szCs w:val="32"/>
        </w:rPr>
        <w:t>放工作，充分</w:t>
      </w:r>
      <w:r w:rsidRPr="00DD2845">
        <w:rPr>
          <w:rFonts w:ascii="仿宋_GB2312" w:eastAsia="仿宋_GB2312" w:hAnsi="宋体" w:hint="eastAsia"/>
          <w:sz w:val="32"/>
          <w:szCs w:val="32"/>
        </w:rPr>
        <w:t>调动义务</w:t>
      </w:r>
      <w:r w:rsidRPr="00DD2845">
        <w:rPr>
          <w:rFonts w:ascii="仿宋_GB2312" w:eastAsia="仿宋_GB2312" w:hAnsi="MS Gothic" w:hint="eastAsia"/>
          <w:sz w:val="32"/>
          <w:szCs w:val="32"/>
        </w:rPr>
        <w:t>兵安心服役，献身国防的</w:t>
      </w:r>
      <w:r w:rsidRPr="00DD2845">
        <w:rPr>
          <w:rFonts w:ascii="仿宋_GB2312" w:eastAsia="仿宋_GB2312" w:hAnsi="宋体" w:hint="eastAsia"/>
          <w:sz w:val="32"/>
          <w:szCs w:val="32"/>
        </w:rPr>
        <w:t>积</w:t>
      </w:r>
      <w:r w:rsidRPr="00DD2845">
        <w:rPr>
          <w:rFonts w:ascii="仿宋_GB2312" w:eastAsia="仿宋_GB2312" w:hAnsi="MS Gothic" w:hint="eastAsia"/>
          <w:sz w:val="32"/>
          <w:szCs w:val="32"/>
        </w:rPr>
        <w:t>极性。加</w:t>
      </w:r>
      <w:r w:rsidRPr="00DD2845">
        <w:rPr>
          <w:rFonts w:ascii="仿宋_GB2312" w:eastAsia="仿宋_GB2312" w:hAnsi="宋体" w:hint="eastAsia"/>
          <w:sz w:val="32"/>
          <w:szCs w:val="32"/>
        </w:rPr>
        <w:t>强</w:t>
      </w:r>
      <w:r w:rsidRPr="00DD2845">
        <w:rPr>
          <w:rFonts w:ascii="仿宋_GB2312" w:eastAsia="仿宋_GB2312" w:hAnsi="MS Gothic" w:hint="eastAsia"/>
          <w:sz w:val="32"/>
          <w:szCs w:val="32"/>
        </w:rPr>
        <w:t>光荣院、</w:t>
      </w:r>
      <w:r w:rsidRPr="00DD2845">
        <w:rPr>
          <w:rFonts w:ascii="仿宋_GB2312" w:eastAsia="仿宋_GB2312" w:hAnsi="宋体" w:hint="eastAsia"/>
          <w:sz w:val="32"/>
          <w:szCs w:val="32"/>
        </w:rPr>
        <w:t>优抚</w:t>
      </w:r>
      <w:r w:rsidRPr="00DD2845">
        <w:rPr>
          <w:rFonts w:ascii="仿宋_GB2312" w:eastAsia="仿宋_GB2312" w:hAnsi="MS Gothic" w:hint="eastAsia"/>
          <w:sz w:val="32"/>
          <w:szCs w:val="32"/>
        </w:rPr>
        <w:t>医院等</w:t>
      </w:r>
      <w:r w:rsidRPr="00DD2845">
        <w:rPr>
          <w:rFonts w:ascii="仿宋_GB2312" w:eastAsia="仿宋_GB2312" w:hAnsi="宋体" w:hint="eastAsia"/>
          <w:sz w:val="32"/>
          <w:szCs w:val="32"/>
        </w:rPr>
        <w:t>优抚</w:t>
      </w:r>
      <w:r w:rsidRPr="00DD2845">
        <w:rPr>
          <w:rFonts w:ascii="仿宋_GB2312" w:eastAsia="仿宋_GB2312" w:hAnsi="MS Gothic" w:hint="eastAsia"/>
          <w:sz w:val="32"/>
          <w:szCs w:val="32"/>
        </w:rPr>
        <w:t>事</w:t>
      </w:r>
      <w:r w:rsidRPr="00DD2845">
        <w:rPr>
          <w:rFonts w:ascii="仿宋_GB2312" w:eastAsia="仿宋_GB2312" w:hAnsi="宋体" w:hint="eastAsia"/>
          <w:sz w:val="32"/>
          <w:szCs w:val="32"/>
        </w:rPr>
        <w:t>业单</w:t>
      </w:r>
      <w:r w:rsidRPr="00DD2845">
        <w:rPr>
          <w:rFonts w:ascii="仿宋_GB2312" w:eastAsia="仿宋_GB2312" w:hAnsi="MS Gothic" w:hint="eastAsia"/>
          <w:sz w:val="32"/>
          <w:szCs w:val="32"/>
        </w:rPr>
        <w:t>位建</w:t>
      </w:r>
      <w:r w:rsidRPr="00DD2845">
        <w:rPr>
          <w:rFonts w:ascii="仿宋_GB2312" w:eastAsia="仿宋_GB2312" w:hAnsi="宋体" w:hint="eastAsia"/>
          <w:sz w:val="32"/>
          <w:szCs w:val="32"/>
        </w:rPr>
        <w:t>设</w:t>
      </w:r>
      <w:r w:rsidRPr="00DD2845">
        <w:rPr>
          <w:rFonts w:ascii="仿宋_GB2312" w:eastAsia="仿宋_GB2312" w:hAnsi="MS Gothic" w:hint="eastAsia"/>
          <w:sz w:val="32"/>
          <w:szCs w:val="32"/>
        </w:rPr>
        <w:t>，提高服</w:t>
      </w:r>
      <w:r w:rsidRPr="00DD2845">
        <w:rPr>
          <w:rFonts w:ascii="仿宋_GB2312" w:eastAsia="仿宋_GB2312" w:hAnsi="宋体" w:hint="eastAsia"/>
          <w:sz w:val="32"/>
          <w:szCs w:val="32"/>
        </w:rPr>
        <w:t>务</w:t>
      </w:r>
      <w:r w:rsidRPr="00DD2845">
        <w:rPr>
          <w:rFonts w:ascii="仿宋_GB2312" w:eastAsia="仿宋_GB2312" w:hAnsi="MS Gothic" w:hint="eastAsia"/>
          <w:sz w:val="32"/>
          <w:szCs w:val="32"/>
        </w:rPr>
        <w:t>保障水平，提升</w:t>
      </w:r>
      <w:r w:rsidRPr="00DD2845">
        <w:rPr>
          <w:rFonts w:ascii="仿宋_GB2312" w:eastAsia="仿宋_GB2312" w:hAnsi="宋体" w:hint="eastAsia"/>
          <w:sz w:val="32"/>
          <w:szCs w:val="32"/>
        </w:rPr>
        <w:t>优抚</w:t>
      </w:r>
      <w:r w:rsidRPr="00DD2845">
        <w:rPr>
          <w:rFonts w:ascii="仿宋_GB2312" w:eastAsia="仿宋_GB2312" w:hAnsi="MS Gothic" w:hint="eastAsia"/>
          <w:sz w:val="32"/>
          <w:szCs w:val="32"/>
        </w:rPr>
        <w:t>安置</w:t>
      </w:r>
      <w:r w:rsidRPr="00DD2845">
        <w:rPr>
          <w:rFonts w:ascii="仿宋_GB2312" w:eastAsia="仿宋_GB2312" w:hAnsi="宋体" w:hint="eastAsia"/>
          <w:sz w:val="32"/>
          <w:szCs w:val="32"/>
        </w:rPr>
        <w:t>对</w:t>
      </w:r>
      <w:r w:rsidRPr="00DD2845">
        <w:rPr>
          <w:rFonts w:ascii="仿宋_GB2312" w:eastAsia="仿宋_GB2312" w:hAnsi="MS Gothic" w:hint="eastAsia"/>
          <w:sz w:val="32"/>
          <w:szCs w:val="32"/>
        </w:rPr>
        <w:t>象社会地位和荣誉感自豪</w:t>
      </w:r>
      <w:r w:rsidRPr="00DD2845">
        <w:rPr>
          <w:rFonts w:ascii="仿宋_GB2312" w:eastAsia="仿宋_GB2312" w:hAnsi="MS Gothic" w:hint="eastAsia"/>
          <w:sz w:val="32"/>
          <w:szCs w:val="32"/>
        </w:rPr>
        <w:lastRenderedPageBreak/>
        <w:t>感。</w:t>
      </w:r>
      <w:r w:rsidRPr="00DD2845">
        <w:rPr>
          <w:rFonts w:ascii="仿宋_GB2312" w:eastAsia="仿宋_GB2312" w:hAnsi="宋体" w:hint="eastAsia"/>
          <w:sz w:val="32"/>
          <w:szCs w:val="32"/>
        </w:rPr>
        <w:t>协调</w:t>
      </w:r>
      <w:r w:rsidRPr="00DD2845">
        <w:rPr>
          <w:rFonts w:ascii="仿宋_GB2312" w:eastAsia="仿宋_GB2312" w:hAnsi="MS Gothic" w:hint="eastAsia"/>
          <w:sz w:val="32"/>
          <w:szCs w:val="32"/>
        </w:rPr>
        <w:t>指</w:t>
      </w:r>
      <w:r w:rsidRPr="00DD2845">
        <w:rPr>
          <w:rFonts w:ascii="仿宋_GB2312" w:eastAsia="仿宋_GB2312" w:hAnsi="宋体" w:hint="eastAsia"/>
          <w:sz w:val="32"/>
          <w:szCs w:val="32"/>
        </w:rPr>
        <w:t>导</w:t>
      </w:r>
      <w:r w:rsidRPr="00DD2845">
        <w:rPr>
          <w:rFonts w:ascii="仿宋_GB2312" w:eastAsia="仿宋_GB2312" w:hAnsi="MS Gothic" w:hint="eastAsia"/>
          <w:sz w:val="32"/>
          <w:szCs w:val="32"/>
        </w:rPr>
        <w:t>随</w:t>
      </w:r>
      <w:r w:rsidRPr="00DD2845">
        <w:rPr>
          <w:rFonts w:ascii="仿宋_GB2312" w:eastAsia="仿宋_GB2312" w:hAnsi="宋体" w:hint="eastAsia"/>
          <w:sz w:val="32"/>
          <w:szCs w:val="32"/>
        </w:rPr>
        <w:t>军</w:t>
      </w:r>
      <w:r w:rsidRPr="00DD2845">
        <w:rPr>
          <w:rFonts w:ascii="仿宋_GB2312" w:eastAsia="仿宋_GB2312" w:hAnsi="MS Gothic" w:hint="eastAsia"/>
          <w:sz w:val="32"/>
          <w:szCs w:val="32"/>
        </w:rPr>
        <w:t>随</w:t>
      </w:r>
      <w:r w:rsidRPr="00DD2845">
        <w:rPr>
          <w:rFonts w:ascii="仿宋_GB2312" w:eastAsia="仿宋_GB2312" w:hAnsi="宋体" w:hint="eastAsia"/>
          <w:sz w:val="32"/>
          <w:szCs w:val="32"/>
        </w:rPr>
        <w:t>调军</w:t>
      </w:r>
      <w:r w:rsidRPr="00DD2845">
        <w:rPr>
          <w:rFonts w:ascii="仿宋_GB2312" w:eastAsia="仿宋_GB2312" w:hAnsi="MS Gothic" w:hint="eastAsia"/>
          <w:sz w:val="32"/>
          <w:szCs w:val="32"/>
        </w:rPr>
        <w:t>属就</w:t>
      </w:r>
      <w:r w:rsidRPr="00DD2845">
        <w:rPr>
          <w:rFonts w:ascii="仿宋_GB2312" w:eastAsia="仿宋_GB2312" w:hAnsi="宋体" w:hint="eastAsia"/>
          <w:sz w:val="32"/>
          <w:szCs w:val="32"/>
        </w:rPr>
        <w:t>业创业</w:t>
      </w:r>
      <w:r w:rsidRPr="00DD2845">
        <w:rPr>
          <w:rFonts w:ascii="仿宋_GB2312" w:eastAsia="仿宋_GB2312" w:hAnsi="MS Gothic" w:hint="eastAsia"/>
          <w:sz w:val="32"/>
          <w:szCs w:val="32"/>
        </w:rPr>
        <w:t>。做好全区残疾</w:t>
      </w:r>
      <w:r w:rsidRPr="00DD2845">
        <w:rPr>
          <w:rFonts w:ascii="仿宋_GB2312" w:eastAsia="仿宋_GB2312" w:hAnsi="宋体" w:hint="eastAsia"/>
          <w:sz w:val="32"/>
          <w:szCs w:val="32"/>
        </w:rPr>
        <w:t>军</w:t>
      </w:r>
      <w:r w:rsidRPr="00DD2845">
        <w:rPr>
          <w:rFonts w:ascii="仿宋_GB2312" w:eastAsia="仿宋_GB2312" w:hAnsi="MS Gothic" w:hint="eastAsia"/>
          <w:sz w:val="32"/>
          <w:szCs w:val="32"/>
        </w:rPr>
        <w:t>人康复</w:t>
      </w:r>
      <w:r w:rsidRPr="00DD2845">
        <w:rPr>
          <w:rFonts w:ascii="仿宋_GB2312" w:eastAsia="仿宋_GB2312" w:hAnsi="宋体" w:hint="eastAsia"/>
          <w:sz w:val="32"/>
          <w:szCs w:val="32"/>
        </w:rPr>
        <w:t>辅</w:t>
      </w:r>
      <w:r w:rsidRPr="00DD2845">
        <w:rPr>
          <w:rFonts w:ascii="仿宋_GB2312" w:eastAsia="仿宋_GB2312" w:hAnsi="MS Gothic" w:hint="eastAsia"/>
          <w:sz w:val="32"/>
          <w:szCs w:val="32"/>
        </w:rPr>
        <w:t>助器具的配</w:t>
      </w:r>
      <w:r w:rsidRPr="00DD2845">
        <w:rPr>
          <w:rFonts w:ascii="仿宋_GB2312" w:eastAsia="仿宋_GB2312" w:hAnsi="宋体" w:hint="eastAsia"/>
          <w:sz w:val="32"/>
          <w:szCs w:val="32"/>
        </w:rPr>
        <w:t>发</w:t>
      </w:r>
      <w:r w:rsidRPr="00DD2845">
        <w:rPr>
          <w:rFonts w:ascii="仿宋_GB2312" w:eastAsia="仿宋_GB2312" w:hAnsi="MS Gothic" w:hint="eastAsia"/>
          <w:sz w:val="32"/>
          <w:szCs w:val="32"/>
        </w:rPr>
        <w:t>、更</w:t>
      </w:r>
      <w:r w:rsidRPr="00DD2845">
        <w:rPr>
          <w:rFonts w:ascii="仿宋_GB2312" w:eastAsia="仿宋_GB2312" w:hAnsi="宋体" w:hint="eastAsia"/>
          <w:sz w:val="32"/>
          <w:szCs w:val="32"/>
        </w:rPr>
        <w:t>换</w:t>
      </w:r>
      <w:r w:rsidRPr="00DD2845">
        <w:rPr>
          <w:rFonts w:ascii="仿宋_GB2312" w:eastAsia="仿宋_GB2312" w:hAnsi="MS Gothic" w:hint="eastAsia"/>
          <w:sz w:val="32"/>
          <w:szCs w:val="32"/>
        </w:rPr>
        <w:t>工作。</w:t>
      </w:r>
    </w:p>
    <w:p w:rsidR="00DD2845" w:rsidRPr="00DD2845" w:rsidRDefault="00DD2845" w:rsidP="00DD2845">
      <w:pPr>
        <w:spacing w:line="500" w:lineRule="exact"/>
        <w:ind w:firstLine="560"/>
        <w:rPr>
          <w:rFonts w:ascii="仿宋_GB2312" w:eastAsia="仿宋_GB2312"/>
          <w:sz w:val="32"/>
          <w:szCs w:val="32"/>
        </w:rPr>
      </w:pPr>
      <w:r w:rsidRPr="00DD2845">
        <w:rPr>
          <w:rFonts w:ascii="仿宋_GB2312" w:eastAsia="仿宋_GB2312" w:hint="eastAsia"/>
          <w:sz w:val="32"/>
          <w:szCs w:val="32"/>
        </w:rPr>
        <w:t>（六）加</w:t>
      </w:r>
      <w:r w:rsidRPr="00DD2845">
        <w:rPr>
          <w:rFonts w:ascii="仿宋_GB2312" w:eastAsia="仿宋_GB2312" w:hAnsi="宋体" w:hint="eastAsia"/>
          <w:sz w:val="32"/>
          <w:szCs w:val="32"/>
        </w:rPr>
        <w:t>强对</w:t>
      </w:r>
      <w:r w:rsidRPr="00DD2845">
        <w:rPr>
          <w:rFonts w:ascii="仿宋_GB2312" w:eastAsia="仿宋_GB2312" w:hAnsi="MS Gothic" w:hint="eastAsia"/>
          <w:sz w:val="32"/>
          <w:szCs w:val="32"/>
        </w:rPr>
        <w:t>区</w:t>
      </w:r>
      <w:r w:rsidRPr="00DD2845">
        <w:rPr>
          <w:rFonts w:ascii="仿宋_GB2312" w:eastAsia="仿宋_GB2312" w:hAnsi="宋体" w:hint="eastAsia"/>
          <w:sz w:val="32"/>
          <w:szCs w:val="32"/>
        </w:rPr>
        <w:t>级</w:t>
      </w:r>
      <w:r w:rsidRPr="00DD2845">
        <w:rPr>
          <w:rFonts w:ascii="仿宋_GB2312" w:eastAsia="仿宋_GB2312" w:hAnsi="MS Gothic" w:hint="eastAsia"/>
          <w:sz w:val="32"/>
          <w:szCs w:val="32"/>
        </w:rPr>
        <w:t>以上烈士</w:t>
      </w:r>
      <w:r w:rsidRPr="00DD2845">
        <w:rPr>
          <w:rFonts w:ascii="仿宋_GB2312" w:eastAsia="仿宋_GB2312" w:hAnsi="宋体" w:hint="eastAsia"/>
          <w:sz w:val="32"/>
          <w:szCs w:val="32"/>
        </w:rPr>
        <w:t>纪</w:t>
      </w:r>
      <w:r w:rsidRPr="00DD2845">
        <w:rPr>
          <w:rFonts w:ascii="仿宋_GB2312" w:eastAsia="仿宋_GB2312" w:hAnsi="MS Gothic" w:hint="eastAsia"/>
          <w:sz w:val="32"/>
          <w:szCs w:val="32"/>
        </w:rPr>
        <w:t>念</w:t>
      </w:r>
      <w:r w:rsidRPr="00DD2845">
        <w:rPr>
          <w:rFonts w:ascii="仿宋_GB2312" w:eastAsia="仿宋_GB2312" w:hAnsi="宋体" w:hint="eastAsia"/>
          <w:sz w:val="32"/>
          <w:szCs w:val="32"/>
        </w:rPr>
        <w:t>设</w:t>
      </w:r>
      <w:r w:rsidRPr="00DD2845">
        <w:rPr>
          <w:rFonts w:ascii="仿宋_GB2312" w:eastAsia="仿宋_GB2312" w:hAnsi="MS Gothic" w:hint="eastAsia"/>
          <w:sz w:val="32"/>
          <w:szCs w:val="32"/>
        </w:rPr>
        <w:t>施保</w:t>
      </w:r>
      <w:r w:rsidRPr="00DD2845">
        <w:rPr>
          <w:rFonts w:ascii="仿宋_GB2312" w:eastAsia="仿宋_GB2312" w:hAnsi="宋体" w:hint="eastAsia"/>
          <w:sz w:val="32"/>
          <w:szCs w:val="32"/>
        </w:rPr>
        <w:t>护</w:t>
      </w:r>
      <w:r w:rsidRPr="00DD2845">
        <w:rPr>
          <w:rFonts w:ascii="仿宋_GB2312" w:eastAsia="仿宋_GB2312" w:hAnsi="MS Gothic" w:hint="eastAsia"/>
          <w:sz w:val="32"/>
          <w:szCs w:val="32"/>
        </w:rPr>
        <w:t>管理，充分</w:t>
      </w:r>
      <w:r w:rsidRPr="00DD2845">
        <w:rPr>
          <w:rFonts w:ascii="仿宋_GB2312" w:eastAsia="仿宋_GB2312" w:hAnsi="宋体" w:hint="eastAsia"/>
          <w:sz w:val="32"/>
          <w:szCs w:val="32"/>
        </w:rPr>
        <w:t>发挥</w:t>
      </w:r>
      <w:r w:rsidRPr="00DD2845">
        <w:rPr>
          <w:rFonts w:ascii="仿宋_GB2312" w:eastAsia="仿宋_GB2312" w:hAnsi="MS Gothic" w:hint="eastAsia"/>
          <w:sz w:val="32"/>
          <w:szCs w:val="32"/>
        </w:rPr>
        <w:t>烈士</w:t>
      </w:r>
      <w:r w:rsidRPr="00DD2845">
        <w:rPr>
          <w:rFonts w:ascii="仿宋_GB2312" w:eastAsia="仿宋_GB2312" w:hAnsi="宋体" w:hint="eastAsia"/>
          <w:sz w:val="32"/>
          <w:szCs w:val="32"/>
        </w:rPr>
        <w:t>纪</w:t>
      </w:r>
      <w:r w:rsidRPr="00DD2845">
        <w:rPr>
          <w:rFonts w:ascii="仿宋_GB2312" w:eastAsia="仿宋_GB2312" w:hAnsi="MS Gothic" w:hint="eastAsia"/>
          <w:sz w:val="32"/>
          <w:szCs w:val="32"/>
        </w:rPr>
        <w:t>念</w:t>
      </w:r>
      <w:r w:rsidRPr="00DD2845">
        <w:rPr>
          <w:rFonts w:ascii="仿宋_GB2312" w:eastAsia="仿宋_GB2312" w:hAnsi="宋体" w:hint="eastAsia"/>
          <w:sz w:val="32"/>
          <w:szCs w:val="32"/>
        </w:rPr>
        <w:t>设</w:t>
      </w:r>
      <w:r w:rsidRPr="00DD2845">
        <w:rPr>
          <w:rFonts w:ascii="仿宋_GB2312" w:eastAsia="仿宋_GB2312" w:hAnsi="MS Gothic" w:hint="eastAsia"/>
          <w:sz w:val="32"/>
          <w:szCs w:val="32"/>
        </w:rPr>
        <w:t>施</w:t>
      </w:r>
      <w:r w:rsidRPr="00DD2845">
        <w:rPr>
          <w:rFonts w:ascii="仿宋_GB2312" w:eastAsia="仿宋_GB2312" w:hint="eastAsia"/>
          <w:sz w:val="32"/>
          <w:szCs w:val="32"/>
        </w:rPr>
        <w:t>“褒</w:t>
      </w:r>
      <w:r w:rsidRPr="00DD2845">
        <w:rPr>
          <w:rFonts w:ascii="仿宋_GB2312" w:eastAsia="仿宋_GB2312" w:hAnsi="宋体" w:hint="eastAsia"/>
          <w:sz w:val="32"/>
          <w:szCs w:val="32"/>
        </w:rPr>
        <w:t>扬</w:t>
      </w:r>
      <w:r w:rsidRPr="00DD2845">
        <w:rPr>
          <w:rFonts w:ascii="仿宋_GB2312" w:eastAsia="仿宋_GB2312" w:hAnsi="MS Gothic" w:hint="eastAsia"/>
          <w:sz w:val="32"/>
          <w:szCs w:val="32"/>
        </w:rPr>
        <w:t>烈士、教育群众</w:t>
      </w:r>
      <w:r w:rsidRPr="00DD2845">
        <w:rPr>
          <w:rFonts w:ascii="仿宋_GB2312" w:eastAsia="仿宋_GB2312" w:hint="eastAsia"/>
          <w:sz w:val="32"/>
          <w:szCs w:val="32"/>
        </w:rPr>
        <w:t>”的功能。做好全区</w:t>
      </w:r>
      <w:r w:rsidRPr="00DD2845">
        <w:rPr>
          <w:rFonts w:ascii="仿宋_GB2312" w:eastAsia="仿宋_GB2312" w:hAnsi="宋体" w:hint="eastAsia"/>
          <w:sz w:val="32"/>
          <w:szCs w:val="32"/>
        </w:rPr>
        <w:t>军</w:t>
      </w:r>
      <w:r w:rsidRPr="00DD2845">
        <w:rPr>
          <w:rFonts w:ascii="仿宋_GB2312" w:eastAsia="仿宋_GB2312" w:hAnsi="MS Gothic" w:hint="eastAsia"/>
          <w:sz w:val="32"/>
          <w:szCs w:val="32"/>
        </w:rPr>
        <w:t>人公墓建</w:t>
      </w:r>
      <w:r w:rsidRPr="00DD2845">
        <w:rPr>
          <w:rFonts w:ascii="仿宋_GB2312" w:eastAsia="仿宋_GB2312" w:hAnsi="宋体" w:hint="eastAsia"/>
          <w:sz w:val="32"/>
          <w:szCs w:val="32"/>
        </w:rPr>
        <w:t>设规</w:t>
      </w:r>
      <w:r w:rsidRPr="00DD2845">
        <w:rPr>
          <w:rFonts w:ascii="仿宋_GB2312" w:eastAsia="仿宋_GB2312" w:hAnsi="MS Gothic" w:hint="eastAsia"/>
          <w:sz w:val="32"/>
          <w:szCs w:val="32"/>
        </w:rPr>
        <w:t>划、管理</w:t>
      </w:r>
      <w:r w:rsidRPr="00DD2845">
        <w:rPr>
          <w:rFonts w:ascii="仿宋_GB2312" w:eastAsia="仿宋_GB2312" w:hAnsi="宋体" w:hint="eastAsia"/>
          <w:sz w:val="32"/>
          <w:szCs w:val="32"/>
        </w:rPr>
        <w:t>维护</w:t>
      </w:r>
      <w:r w:rsidRPr="00DD2845">
        <w:rPr>
          <w:rFonts w:ascii="仿宋_GB2312" w:eastAsia="仿宋_GB2312" w:hAnsi="MS Gothic" w:hint="eastAsia"/>
          <w:sz w:val="32"/>
          <w:szCs w:val="32"/>
        </w:rPr>
        <w:t>等政策并指</w:t>
      </w:r>
      <w:r w:rsidRPr="00DD2845">
        <w:rPr>
          <w:rFonts w:ascii="仿宋_GB2312" w:eastAsia="仿宋_GB2312" w:hAnsi="宋体" w:hint="eastAsia"/>
          <w:sz w:val="32"/>
          <w:szCs w:val="32"/>
        </w:rPr>
        <w:t>导实</w:t>
      </w:r>
      <w:r w:rsidRPr="00DD2845">
        <w:rPr>
          <w:rFonts w:ascii="仿宋_GB2312" w:eastAsia="仿宋_GB2312" w:hAnsi="MS Gothic" w:hint="eastAsia"/>
          <w:sz w:val="32"/>
          <w:szCs w:val="32"/>
        </w:rPr>
        <w:t>施。</w:t>
      </w:r>
    </w:p>
    <w:p w:rsidR="00DD2845" w:rsidRPr="00DD2845" w:rsidRDefault="00DD2845" w:rsidP="00DD2845">
      <w:pPr>
        <w:spacing w:line="500" w:lineRule="exact"/>
        <w:ind w:firstLine="560"/>
        <w:rPr>
          <w:rFonts w:ascii="仿宋_GB2312" w:eastAsia="仿宋_GB2312"/>
          <w:sz w:val="32"/>
          <w:szCs w:val="32"/>
        </w:rPr>
      </w:pPr>
      <w:r w:rsidRPr="00DD2845">
        <w:rPr>
          <w:rFonts w:ascii="仿宋_GB2312" w:eastAsia="仿宋_GB2312" w:hint="eastAsia"/>
          <w:sz w:val="32"/>
          <w:szCs w:val="32"/>
        </w:rPr>
        <w:t>（七）做好区</w:t>
      </w:r>
      <w:r w:rsidRPr="00DD2845">
        <w:rPr>
          <w:rFonts w:ascii="仿宋_GB2312" w:eastAsia="仿宋_GB2312" w:hAnsi="宋体" w:hint="eastAsia"/>
          <w:sz w:val="32"/>
          <w:szCs w:val="32"/>
        </w:rPr>
        <w:t>级</w:t>
      </w:r>
      <w:r w:rsidRPr="00DD2845">
        <w:rPr>
          <w:rFonts w:ascii="仿宋_GB2312" w:eastAsia="仿宋_GB2312" w:hAnsi="MS Gothic" w:hint="eastAsia"/>
          <w:sz w:val="32"/>
          <w:szCs w:val="32"/>
        </w:rPr>
        <w:t>退役</w:t>
      </w:r>
      <w:r w:rsidRPr="00DD2845">
        <w:rPr>
          <w:rFonts w:ascii="仿宋_GB2312" w:eastAsia="仿宋_GB2312" w:hAnsi="宋体" w:hint="eastAsia"/>
          <w:sz w:val="32"/>
          <w:szCs w:val="32"/>
        </w:rPr>
        <w:t>军</w:t>
      </w:r>
      <w:r w:rsidRPr="00DD2845">
        <w:rPr>
          <w:rFonts w:ascii="仿宋_GB2312" w:eastAsia="仿宋_GB2312" w:hAnsi="MS Gothic" w:hint="eastAsia"/>
          <w:sz w:val="32"/>
          <w:szCs w:val="32"/>
        </w:rPr>
        <w:t>人信息管理服</w:t>
      </w:r>
      <w:r w:rsidRPr="00DD2845">
        <w:rPr>
          <w:rFonts w:ascii="仿宋_GB2312" w:eastAsia="仿宋_GB2312" w:hAnsi="宋体" w:hint="eastAsia"/>
          <w:sz w:val="32"/>
          <w:szCs w:val="32"/>
        </w:rPr>
        <w:t>务</w:t>
      </w:r>
      <w:r w:rsidRPr="00DD2845">
        <w:rPr>
          <w:rFonts w:ascii="仿宋_GB2312" w:eastAsia="仿宋_GB2312" w:hAnsi="MS Gothic" w:hint="eastAsia"/>
          <w:sz w:val="32"/>
          <w:szCs w:val="32"/>
        </w:rPr>
        <w:t>和</w:t>
      </w:r>
      <w:r w:rsidRPr="00DD2845">
        <w:rPr>
          <w:rFonts w:ascii="仿宋_GB2312" w:eastAsia="仿宋_GB2312" w:hAnsi="宋体" w:hint="eastAsia"/>
          <w:sz w:val="32"/>
          <w:szCs w:val="32"/>
        </w:rPr>
        <w:t>视频</w:t>
      </w:r>
      <w:r w:rsidRPr="00DD2845">
        <w:rPr>
          <w:rFonts w:ascii="仿宋_GB2312" w:eastAsia="仿宋_GB2312" w:hAnsi="MS Gothic" w:hint="eastAsia"/>
          <w:sz w:val="32"/>
          <w:szCs w:val="32"/>
        </w:rPr>
        <w:t>信息一体化平台建</w:t>
      </w:r>
      <w:r w:rsidRPr="00DD2845">
        <w:rPr>
          <w:rFonts w:ascii="仿宋_GB2312" w:eastAsia="仿宋_GB2312" w:hAnsi="宋体" w:hint="eastAsia"/>
          <w:sz w:val="32"/>
          <w:szCs w:val="32"/>
        </w:rPr>
        <w:t>设</w:t>
      </w:r>
      <w:r w:rsidRPr="00DD2845">
        <w:rPr>
          <w:rFonts w:ascii="仿宋_GB2312" w:eastAsia="仿宋_GB2312" w:hAnsi="MS Gothic" w:hint="eastAsia"/>
          <w:sz w:val="32"/>
          <w:szCs w:val="32"/>
        </w:rPr>
        <w:t>、</w:t>
      </w:r>
      <w:r w:rsidRPr="00DD2845">
        <w:rPr>
          <w:rFonts w:ascii="仿宋_GB2312" w:eastAsia="仿宋_GB2312" w:hAnsi="宋体" w:hint="eastAsia"/>
          <w:sz w:val="32"/>
          <w:szCs w:val="32"/>
        </w:rPr>
        <w:t>维护</w:t>
      </w:r>
      <w:r w:rsidRPr="00DD2845">
        <w:rPr>
          <w:rFonts w:ascii="仿宋_GB2312" w:eastAsia="仿宋_GB2312" w:hAnsi="MS Gothic" w:hint="eastAsia"/>
          <w:sz w:val="32"/>
          <w:szCs w:val="32"/>
        </w:rPr>
        <w:t>和管理，以及</w:t>
      </w:r>
      <w:r w:rsidRPr="00DD2845">
        <w:rPr>
          <w:rFonts w:ascii="仿宋_GB2312" w:eastAsia="仿宋_GB2312" w:hint="eastAsia"/>
          <w:sz w:val="32"/>
          <w:szCs w:val="32"/>
        </w:rPr>
        <w:t>“三</w:t>
      </w:r>
      <w:r w:rsidRPr="00DD2845">
        <w:rPr>
          <w:rFonts w:ascii="仿宋_GB2312" w:eastAsia="仿宋_GB2312" w:hAnsi="宋体" w:hint="eastAsia"/>
          <w:sz w:val="32"/>
          <w:szCs w:val="32"/>
        </w:rPr>
        <w:t>级联</w:t>
      </w:r>
      <w:r w:rsidRPr="00DD2845">
        <w:rPr>
          <w:rFonts w:ascii="仿宋_GB2312" w:eastAsia="仿宋_GB2312" w:hAnsi="MS Gothic" w:hint="eastAsia"/>
          <w:sz w:val="32"/>
          <w:szCs w:val="32"/>
        </w:rPr>
        <w:t>网</w:t>
      </w:r>
      <w:r w:rsidRPr="00DD2845">
        <w:rPr>
          <w:rFonts w:ascii="仿宋_GB2312" w:eastAsia="仿宋_GB2312" w:hint="eastAsia"/>
          <w:sz w:val="32"/>
          <w:szCs w:val="32"/>
        </w:rPr>
        <w:t>”工作。建</w:t>
      </w:r>
      <w:r w:rsidRPr="00DD2845">
        <w:rPr>
          <w:rFonts w:ascii="仿宋_GB2312" w:eastAsia="仿宋_GB2312" w:hAnsi="宋体" w:hint="eastAsia"/>
          <w:sz w:val="32"/>
          <w:szCs w:val="32"/>
        </w:rPr>
        <w:t>设</w:t>
      </w:r>
      <w:r w:rsidRPr="00DD2845">
        <w:rPr>
          <w:rFonts w:ascii="仿宋_GB2312" w:eastAsia="仿宋_GB2312" w:hAnsi="MS Gothic" w:hint="eastAsia"/>
          <w:sz w:val="32"/>
          <w:szCs w:val="32"/>
        </w:rPr>
        <w:t>、运</w:t>
      </w:r>
      <w:r w:rsidRPr="00DD2845">
        <w:rPr>
          <w:rFonts w:ascii="仿宋_GB2312" w:eastAsia="仿宋_GB2312" w:hAnsi="宋体" w:hint="eastAsia"/>
          <w:sz w:val="32"/>
          <w:szCs w:val="32"/>
        </w:rPr>
        <w:t>营</w:t>
      </w:r>
      <w:r w:rsidRPr="00DD2845">
        <w:rPr>
          <w:rFonts w:ascii="仿宋_GB2312" w:eastAsia="仿宋_GB2312" w:hAnsi="MS Gothic" w:hint="eastAsia"/>
          <w:sz w:val="32"/>
          <w:szCs w:val="32"/>
        </w:rPr>
        <w:t>退役</w:t>
      </w:r>
      <w:r w:rsidRPr="00DD2845">
        <w:rPr>
          <w:rFonts w:ascii="仿宋_GB2312" w:eastAsia="仿宋_GB2312" w:hAnsi="宋体" w:hint="eastAsia"/>
          <w:sz w:val="32"/>
          <w:szCs w:val="32"/>
        </w:rPr>
        <w:t>军</w:t>
      </w:r>
      <w:r w:rsidRPr="00DD2845">
        <w:rPr>
          <w:rFonts w:ascii="仿宋_GB2312" w:eastAsia="仿宋_GB2312" w:hAnsi="MS Gothic" w:hint="eastAsia"/>
          <w:sz w:val="32"/>
          <w:szCs w:val="32"/>
        </w:rPr>
        <w:t>人事</w:t>
      </w:r>
      <w:r w:rsidRPr="00DD2845">
        <w:rPr>
          <w:rFonts w:ascii="仿宋_GB2312" w:eastAsia="仿宋_GB2312" w:hAnsi="宋体" w:hint="eastAsia"/>
          <w:sz w:val="32"/>
          <w:szCs w:val="32"/>
        </w:rPr>
        <w:t>务</w:t>
      </w:r>
      <w:proofErr w:type="gramStart"/>
      <w:r w:rsidRPr="00DD2845">
        <w:rPr>
          <w:rFonts w:ascii="仿宋_GB2312" w:eastAsia="仿宋_GB2312" w:hAnsi="MS Gothic" w:hint="eastAsia"/>
          <w:sz w:val="32"/>
          <w:szCs w:val="32"/>
        </w:rPr>
        <w:t>局官网、微信公众号</w:t>
      </w:r>
      <w:proofErr w:type="gramEnd"/>
      <w:r w:rsidRPr="00DD2845">
        <w:rPr>
          <w:rFonts w:ascii="仿宋_GB2312" w:eastAsia="仿宋_GB2312" w:hAnsi="MS Gothic" w:hint="eastAsia"/>
          <w:sz w:val="32"/>
          <w:szCs w:val="32"/>
        </w:rPr>
        <w:t>等。做好政</w:t>
      </w:r>
      <w:r w:rsidRPr="00DD2845">
        <w:rPr>
          <w:rFonts w:ascii="仿宋_GB2312" w:eastAsia="仿宋_GB2312" w:hAnsi="宋体" w:hint="eastAsia"/>
          <w:sz w:val="32"/>
          <w:szCs w:val="32"/>
        </w:rPr>
        <w:t>务</w:t>
      </w:r>
      <w:r w:rsidRPr="00DD2845">
        <w:rPr>
          <w:rFonts w:ascii="仿宋_GB2312" w:eastAsia="仿宋_GB2312" w:hAnsi="MS Gothic" w:hint="eastAsia"/>
          <w:sz w:val="32"/>
          <w:szCs w:val="32"/>
        </w:rPr>
        <w:t>公开、新</w:t>
      </w:r>
      <w:r w:rsidRPr="00DD2845">
        <w:rPr>
          <w:rFonts w:ascii="仿宋_GB2312" w:eastAsia="仿宋_GB2312" w:hAnsi="宋体" w:hint="eastAsia"/>
          <w:sz w:val="32"/>
          <w:szCs w:val="32"/>
        </w:rPr>
        <w:t>闻</w:t>
      </w:r>
      <w:r w:rsidRPr="00DD2845">
        <w:rPr>
          <w:rFonts w:ascii="仿宋_GB2312" w:eastAsia="仿宋_GB2312" w:hAnsi="MS Gothic" w:hint="eastAsia"/>
          <w:sz w:val="32"/>
          <w:szCs w:val="32"/>
        </w:rPr>
        <w:t>宣</w:t>
      </w:r>
      <w:r w:rsidRPr="00DD2845">
        <w:rPr>
          <w:rFonts w:ascii="仿宋_GB2312" w:eastAsia="仿宋_GB2312" w:hAnsi="宋体" w:hint="eastAsia"/>
          <w:sz w:val="32"/>
          <w:szCs w:val="32"/>
        </w:rPr>
        <w:t>传</w:t>
      </w:r>
      <w:r w:rsidRPr="00DD2845">
        <w:rPr>
          <w:rFonts w:ascii="仿宋_GB2312" w:eastAsia="仿宋_GB2312" w:hAnsi="MS Gothic" w:hint="eastAsia"/>
          <w:sz w:val="32"/>
          <w:szCs w:val="32"/>
        </w:rPr>
        <w:t>等工作。</w:t>
      </w:r>
    </w:p>
    <w:p w:rsidR="00282E06" w:rsidRDefault="00282E06" w:rsidP="00282E06">
      <w:pPr>
        <w:rPr>
          <w:rFonts w:ascii="仿宋_GB2312" w:eastAsia="仿宋_GB2312"/>
          <w:sz w:val="32"/>
          <w:szCs w:val="32"/>
        </w:rPr>
      </w:pPr>
    </w:p>
    <w:p w:rsidR="00DD2845" w:rsidRDefault="00DD2845" w:rsidP="00282E06">
      <w:pPr>
        <w:rPr>
          <w:rFonts w:ascii="楷体_GB2312" w:eastAsia="楷体_GB2312" w:hAnsi="黑体" w:cs="Times New Roman"/>
          <w:b/>
          <w:sz w:val="32"/>
          <w:szCs w:val="32"/>
        </w:rPr>
      </w:pPr>
      <w:r>
        <w:rPr>
          <w:rFonts w:ascii="楷体_GB2312" w:eastAsia="楷体_GB2312" w:hAnsi="黑体" w:cs="Times New Roman" w:hint="eastAsia"/>
          <w:b/>
          <w:sz w:val="32"/>
          <w:szCs w:val="32"/>
        </w:rPr>
        <w:t>部门职责及工作活动绩效目标指标：</w:t>
      </w:r>
    </w:p>
    <w:p w:rsidR="00E95B13" w:rsidRDefault="00E95B13" w:rsidP="00282E06">
      <w:pPr>
        <w:rPr>
          <w:rFonts w:ascii="楷体_GB2312" w:eastAsia="楷体_GB2312" w:hAnsi="Times New Roman" w:cs="Times New Roman"/>
          <w:b/>
          <w:sz w:val="32"/>
          <w:szCs w:val="24"/>
        </w:rPr>
      </w:pPr>
    </w:p>
    <w:p w:rsidR="000969A8" w:rsidRDefault="000969A8" w:rsidP="000969A8">
      <w:pPr>
        <w:jc w:val="center"/>
        <w:outlineLvl w:val="0"/>
        <w:rPr>
          <w:rFonts w:ascii="方正小标宋_GBK" w:eastAsia="方正小标宋_GBK" w:hAnsi="Times New Roman" w:cs="Times New Roman"/>
          <w:sz w:val="32"/>
          <w:szCs w:val="24"/>
        </w:rPr>
      </w:pPr>
      <w:r>
        <w:rPr>
          <w:rFonts w:ascii="方正小标宋_GBK" w:eastAsia="方正小标宋_GBK" w:hAnsi="Times New Roman" w:cs="Times New Roman" w:hint="eastAsia"/>
          <w:sz w:val="32"/>
          <w:szCs w:val="24"/>
        </w:rPr>
        <w:t>部门职责-工作活动绩效目标</w:t>
      </w:r>
    </w:p>
    <w:tbl>
      <w:tblPr>
        <w:tblW w:w="1393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341"/>
        <w:gridCol w:w="1276"/>
        <w:gridCol w:w="2976"/>
        <w:gridCol w:w="2976"/>
        <w:gridCol w:w="1417"/>
        <w:gridCol w:w="737"/>
        <w:gridCol w:w="737"/>
        <w:gridCol w:w="737"/>
        <w:gridCol w:w="737"/>
      </w:tblGrid>
      <w:tr w:rsidR="00282E06" w:rsidRPr="006140D4" w:rsidTr="004144C5">
        <w:trPr>
          <w:trHeight w:val="227"/>
          <w:tblHeader/>
          <w:jc w:val="center"/>
        </w:trPr>
        <w:tc>
          <w:tcPr>
            <w:tcW w:w="10986" w:type="dxa"/>
            <w:gridSpan w:val="5"/>
            <w:tcBorders>
              <w:top w:val="single" w:sz="6" w:space="0" w:color="FFFFFF"/>
              <w:left w:val="single" w:sz="6" w:space="0" w:color="FFFFFF"/>
              <w:right w:val="single" w:sz="6" w:space="0" w:color="FFFFFF"/>
            </w:tcBorders>
            <w:shd w:val="clear" w:color="auto" w:fill="auto"/>
            <w:vAlign w:val="center"/>
          </w:tcPr>
          <w:p w:rsidR="00282E06" w:rsidRPr="006140D4" w:rsidRDefault="00282E06" w:rsidP="004144C5">
            <w:pPr>
              <w:spacing w:line="300" w:lineRule="exact"/>
              <w:jc w:val="left"/>
              <w:rPr>
                <w:rFonts w:ascii="方正小标宋_GBK" w:eastAsia="方正小标宋_GBK"/>
                <w:sz w:val="24"/>
              </w:rPr>
            </w:pPr>
            <w:r w:rsidRPr="006140D4">
              <w:rPr>
                <w:rFonts w:ascii="方正小标宋_GBK" w:eastAsia="方正小标宋_GBK"/>
                <w:sz w:val="24"/>
              </w:rPr>
              <w:t>313</w:t>
            </w:r>
            <w:r w:rsidRPr="006140D4">
              <w:rPr>
                <w:rFonts w:ascii="方正小标宋_GBK" w:eastAsia="方正小标宋_GBK" w:hint="eastAsia"/>
                <w:sz w:val="24"/>
              </w:rPr>
              <w:t>石家庄市鹿泉区退役军人事务局</w:t>
            </w:r>
          </w:p>
        </w:tc>
        <w:tc>
          <w:tcPr>
            <w:tcW w:w="2948" w:type="dxa"/>
            <w:gridSpan w:val="4"/>
            <w:tcBorders>
              <w:top w:val="single" w:sz="6" w:space="0" w:color="FFFFFF"/>
              <w:left w:val="single" w:sz="6" w:space="0" w:color="FFFFFF"/>
              <w:right w:val="single" w:sz="6" w:space="0" w:color="FFFFFF"/>
            </w:tcBorders>
            <w:shd w:val="clear" w:color="auto" w:fill="auto"/>
            <w:vAlign w:val="center"/>
          </w:tcPr>
          <w:p w:rsidR="00282E06" w:rsidRPr="006140D4" w:rsidRDefault="00282E06" w:rsidP="004144C5">
            <w:pPr>
              <w:spacing w:line="300" w:lineRule="exact"/>
              <w:jc w:val="right"/>
              <w:rPr>
                <w:rFonts w:ascii="方正书宋_GBK" w:eastAsia="方正书宋_GBK"/>
                <w:sz w:val="24"/>
              </w:rPr>
            </w:pPr>
            <w:r w:rsidRPr="006140D4">
              <w:rPr>
                <w:rFonts w:ascii="方正书宋_GBK" w:eastAsia="方正书宋_GBK" w:hint="eastAsia"/>
                <w:sz w:val="24"/>
              </w:rPr>
              <w:t>单位：万元</w:t>
            </w:r>
          </w:p>
        </w:tc>
      </w:tr>
      <w:tr w:rsidR="00282E06" w:rsidRPr="006140D4" w:rsidTr="004144C5">
        <w:trPr>
          <w:trHeight w:val="227"/>
          <w:tblHeader/>
          <w:jc w:val="center"/>
        </w:trPr>
        <w:tc>
          <w:tcPr>
            <w:tcW w:w="2341" w:type="dxa"/>
            <w:vMerge w:val="restart"/>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职责活动</w:t>
            </w:r>
          </w:p>
        </w:tc>
        <w:tc>
          <w:tcPr>
            <w:tcW w:w="1276" w:type="dxa"/>
            <w:vMerge w:val="restart"/>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年度预算数</w:t>
            </w:r>
          </w:p>
        </w:tc>
        <w:tc>
          <w:tcPr>
            <w:tcW w:w="2976" w:type="dxa"/>
            <w:vMerge w:val="restart"/>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内容描述</w:t>
            </w:r>
          </w:p>
        </w:tc>
        <w:tc>
          <w:tcPr>
            <w:tcW w:w="2976" w:type="dxa"/>
            <w:vMerge w:val="restart"/>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绩效目标</w:t>
            </w:r>
          </w:p>
        </w:tc>
        <w:tc>
          <w:tcPr>
            <w:tcW w:w="1417" w:type="dxa"/>
            <w:vMerge w:val="restart"/>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绩效指标</w:t>
            </w:r>
          </w:p>
        </w:tc>
        <w:tc>
          <w:tcPr>
            <w:tcW w:w="2948" w:type="dxa"/>
            <w:gridSpan w:val="4"/>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评价标准</w:t>
            </w:r>
          </w:p>
        </w:tc>
      </w:tr>
      <w:tr w:rsidR="00282E06" w:rsidRPr="006140D4" w:rsidTr="004144C5">
        <w:trPr>
          <w:trHeight w:val="227"/>
          <w:tblHeader/>
          <w:jc w:val="center"/>
        </w:trPr>
        <w:tc>
          <w:tcPr>
            <w:tcW w:w="2341" w:type="dxa"/>
            <w:vMerge/>
            <w:shd w:val="clear" w:color="auto" w:fill="auto"/>
            <w:vAlign w:val="center"/>
          </w:tcPr>
          <w:p w:rsidR="00282E06" w:rsidRPr="006140D4" w:rsidRDefault="00282E06" w:rsidP="004144C5">
            <w:pPr>
              <w:spacing w:line="300" w:lineRule="exact"/>
              <w:jc w:val="left"/>
              <w:outlineLvl w:val="0"/>
            </w:pPr>
          </w:p>
        </w:tc>
        <w:tc>
          <w:tcPr>
            <w:tcW w:w="1276" w:type="dxa"/>
            <w:vMerge/>
            <w:shd w:val="clear" w:color="auto" w:fill="auto"/>
            <w:vAlign w:val="center"/>
          </w:tcPr>
          <w:p w:rsidR="00282E06" w:rsidRPr="006140D4" w:rsidRDefault="00282E06" w:rsidP="004144C5">
            <w:pPr>
              <w:spacing w:line="300" w:lineRule="exact"/>
              <w:jc w:val="left"/>
              <w:outlineLvl w:val="0"/>
            </w:pPr>
          </w:p>
        </w:tc>
        <w:tc>
          <w:tcPr>
            <w:tcW w:w="2976" w:type="dxa"/>
            <w:vMerge/>
            <w:shd w:val="clear" w:color="auto" w:fill="auto"/>
            <w:vAlign w:val="center"/>
          </w:tcPr>
          <w:p w:rsidR="00282E06" w:rsidRPr="006140D4" w:rsidRDefault="00282E06" w:rsidP="004144C5">
            <w:pPr>
              <w:spacing w:line="300" w:lineRule="exact"/>
              <w:jc w:val="left"/>
              <w:outlineLvl w:val="0"/>
            </w:pPr>
          </w:p>
        </w:tc>
        <w:tc>
          <w:tcPr>
            <w:tcW w:w="2976" w:type="dxa"/>
            <w:vMerge/>
            <w:shd w:val="clear" w:color="auto" w:fill="auto"/>
            <w:vAlign w:val="center"/>
          </w:tcPr>
          <w:p w:rsidR="00282E06" w:rsidRPr="006140D4" w:rsidRDefault="00282E06" w:rsidP="004144C5">
            <w:pPr>
              <w:spacing w:line="300" w:lineRule="exact"/>
              <w:jc w:val="left"/>
              <w:outlineLvl w:val="0"/>
            </w:pPr>
          </w:p>
        </w:tc>
        <w:tc>
          <w:tcPr>
            <w:tcW w:w="1417" w:type="dxa"/>
            <w:vMerge/>
            <w:shd w:val="clear" w:color="auto" w:fill="auto"/>
            <w:vAlign w:val="center"/>
          </w:tcPr>
          <w:p w:rsidR="00282E06" w:rsidRPr="006140D4" w:rsidRDefault="00282E06" w:rsidP="004144C5">
            <w:pPr>
              <w:spacing w:line="300" w:lineRule="exact"/>
              <w:jc w:val="left"/>
              <w:outlineLvl w:val="0"/>
            </w:pP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优</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良</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中</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差</w:t>
            </w:r>
          </w:p>
        </w:tc>
      </w:tr>
      <w:tr w:rsidR="00282E06" w:rsidRPr="006140D4" w:rsidTr="004144C5">
        <w:trPr>
          <w:trHeight w:val="227"/>
          <w:jc w:val="center"/>
        </w:trPr>
        <w:tc>
          <w:tcPr>
            <w:tcW w:w="2341"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一、双拥优抚安置政策及管理</w:t>
            </w:r>
          </w:p>
        </w:tc>
        <w:tc>
          <w:tcPr>
            <w:tcW w:w="1276"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rPr>
              <w:t>5769.72</w:t>
            </w:r>
          </w:p>
        </w:tc>
        <w:tc>
          <w:tcPr>
            <w:tcW w:w="2976"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组织、指导全区拥军优属活动。组织对优抚对象的优待、抚恤的政策落实，负责全区转业士官、退役士兵及军队离退休干部、退休士官和军队无军籍退休退职职工接收安置工作。</w:t>
            </w:r>
          </w:p>
        </w:tc>
        <w:tc>
          <w:tcPr>
            <w:tcW w:w="2976"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解决优抚对象的生活、住房、医疗困难，做好义务兵家庭优待和烈士褒扬工作。推行阳光安置，保障退役士兵合法权益；加强职业教育和技能培训，提高退役士兵参与社会竞争能力；按时足额发放各类经济补助。做好军队离退休干部、退休士官和军队无军籍退休退职职工接收安置工作，全面落实军休干部的政治和生活待遇。</w:t>
            </w:r>
          </w:p>
        </w:tc>
        <w:tc>
          <w:tcPr>
            <w:tcW w:w="1417" w:type="dxa"/>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p>
        </w:tc>
      </w:tr>
      <w:tr w:rsidR="00282E06" w:rsidRPr="006140D4" w:rsidTr="004144C5">
        <w:trPr>
          <w:trHeight w:val="227"/>
          <w:jc w:val="center"/>
        </w:trPr>
        <w:tc>
          <w:tcPr>
            <w:tcW w:w="2341" w:type="dxa"/>
            <w:vMerge w:val="restart"/>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 xml:space="preserve">　　</w:t>
            </w:r>
            <w:r w:rsidRPr="006140D4">
              <w:rPr>
                <w:rFonts w:ascii="方正书宋_GBK" w:eastAsia="方正书宋_GBK"/>
              </w:rPr>
              <w:t>1</w:t>
            </w:r>
            <w:r w:rsidRPr="006140D4">
              <w:rPr>
                <w:rFonts w:ascii="方正书宋_GBK" w:eastAsia="方正书宋_GBK" w:hint="eastAsia"/>
              </w:rPr>
              <w:t>、优待抚恤</w:t>
            </w:r>
          </w:p>
        </w:tc>
        <w:tc>
          <w:tcPr>
            <w:tcW w:w="1276" w:type="dxa"/>
            <w:vMerge w:val="restart"/>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rPr>
              <w:t>2446.50</w:t>
            </w:r>
          </w:p>
        </w:tc>
        <w:tc>
          <w:tcPr>
            <w:tcW w:w="2976" w:type="dxa"/>
            <w:vMerge w:val="restart"/>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负责全区优抚对象优待、抚恤工作；负责优抚对象数据更新</w:t>
            </w:r>
            <w:r w:rsidRPr="006140D4">
              <w:rPr>
                <w:rFonts w:ascii="方正书宋_GBK" w:eastAsia="方正书宋_GBK" w:hint="eastAsia"/>
              </w:rPr>
              <w:lastRenderedPageBreak/>
              <w:t>管理；承担优抚对象巡诊、残疾军人康复辅助器械配备工作。</w:t>
            </w:r>
          </w:p>
        </w:tc>
        <w:tc>
          <w:tcPr>
            <w:tcW w:w="2976" w:type="dxa"/>
            <w:vMerge w:val="restart"/>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lastRenderedPageBreak/>
              <w:t>优抚对象的生活、住房、医疗困难得到有效解决，义务兵家</w:t>
            </w:r>
            <w:r w:rsidRPr="006140D4">
              <w:rPr>
                <w:rFonts w:ascii="方正书宋_GBK" w:eastAsia="方正书宋_GBK" w:hint="eastAsia"/>
              </w:rPr>
              <w:lastRenderedPageBreak/>
              <w:t>庭优待工作全面落实。</w:t>
            </w:r>
          </w:p>
        </w:tc>
        <w:tc>
          <w:tcPr>
            <w:tcW w:w="1417"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lastRenderedPageBreak/>
              <w:t>优抚对象抚恤和生活补</w:t>
            </w:r>
            <w:r w:rsidRPr="006140D4">
              <w:rPr>
                <w:rFonts w:ascii="方正书宋_GBK" w:eastAsia="方正书宋_GBK" w:hint="eastAsia"/>
              </w:rPr>
              <w:lastRenderedPageBreak/>
              <w:t>助足额兑现率</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rPr>
              <w:lastRenderedPageBreak/>
              <w:t>100%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99%</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98%</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98%</w:t>
            </w:r>
          </w:p>
        </w:tc>
      </w:tr>
      <w:tr w:rsidR="00282E06" w:rsidRPr="006140D4" w:rsidTr="004144C5">
        <w:trPr>
          <w:trHeight w:val="227"/>
          <w:jc w:val="center"/>
        </w:trPr>
        <w:tc>
          <w:tcPr>
            <w:tcW w:w="2341"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12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29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29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1417"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残疾军人假肢等器具配备率</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rPr>
              <w:t>100%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99%</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98%</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98%</w:t>
            </w:r>
          </w:p>
        </w:tc>
      </w:tr>
      <w:tr w:rsidR="00282E06" w:rsidRPr="006140D4" w:rsidTr="004144C5">
        <w:trPr>
          <w:trHeight w:val="227"/>
          <w:jc w:val="center"/>
        </w:trPr>
        <w:tc>
          <w:tcPr>
            <w:tcW w:w="2341"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12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29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29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1417"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优抚对象对优抚工作的满意度</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非常满意</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满意</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一般</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差</w:t>
            </w:r>
          </w:p>
        </w:tc>
      </w:tr>
      <w:tr w:rsidR="00282E06" w:rsidRPr="006140D4" w:rsidTr="004144C5">
        <w:trPr>
          <w:trHeight w:val="227"/>
          <w:jc w:val="center"/>
        </w:trPr>
        <w:tc>
          <w:tcPr>
            <w:tcW w:w="2341" w:type="dxa"/>
            <w:vMerge w:val="restart"/>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 xml:space="preserve">　　</w:t>
            </w:r>
            <w:r w:rsidRPr="006140D4">
              <w:rPr>
                <w:rFonts w:ascii="方正书宋_GBK" w:eastAsia="方正书宋_GBK"/>
              </w:rPr>
              <w:t>2</w:t>
            </w:r>
            <w:r w:rsidRPr="006140D4">
              <w:rPr>
                <w:rFonts w:ascii="方正书宋_GBK" w:eastAsia="方正书宋_GBK" w:hint="eastAsia"/>
              </w:rPr>
              <w:t>、复员退伍军人及军休安置</w:t>
            </w:r>
          </w:p>
        </w:tc>
        <w:tc>
          <w:tcPr>
            <w:tcW w:w="1276" w:type="dxa"/>
            <w:vMerge w:val="restart"/>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rPr>
              <w:t>2513.78</w:t>
            </w:r>
          </w:p>
        </w:tc>
        <w:tc>
          <w:tcPr>
            <w:tcW w:w="2976" w:type="dxa"/>
            <w:vMerge w:val="restart"/>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负责城镇退役士兵、转业士官安置工作；组织、指导全区退役士兵管理教育、职业技能培训、就业服务和法律援助工作；负责军队离退休干部、退休士官和军队无军籍退休退职职工接收安置和服务管理工作；负责军队离退休干部服务管理机构的建设和管理工作。</w:t>
            </w:r>
          </w:p>
        </w:tc>
        <w:tc>
          <w:tcPr>
            <w:tcW w:w="2976" w:type="dxa"/>
            <w:vMerge w:val="restart"/>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阳光安置，保障退役士兵合法权益；加强职业教育和技能培训；按时足额发放各类经济补助。全面落实军队离退休干部、退休士官和军队无军籍退休退职职工的政治和生活待遇。</w:t>
            </w:r>
          </w:p>
        </w:tc>
        <w:tc>
          <w:tcPr>
            <w:tcW w:w="1417"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教育培训补助率</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rPr>
              <w:t>100%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95%</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90%</w:t>
            </w:r>
          </w:p>
        </w:tc>
      </w:tr>
      <w:tr w:rsidR="00282E06" w:rsidRPr="006140D4" w:rsidTr="004144C5">
        <w:trPr>
          <w:trHeight w:val="227"/>
          <w:jc w:val="center"/>
        </w:trPr>
        <w:tc>
          <w:tcPr>
            <w:tcW w:w="2341"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12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29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29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1417"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军队无军籍退休职工地方性津补贴到位率</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rPr>
              <w:t>100%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80%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80%</w:t>
            </w:r>
          </w:p>
        </w:tc>
      </w:tr>
      <w:tr w:rsidR="00282E06" w:rsidRPr="006140D4" w:rsidTr="004144C5">
        <w:trPr>
          <w:trHeight w:val="227"/>
          <w:jc w:val="center"/>
        </w:trPr>
        <w:tc>
          <w:tcPr>
            <w:tcW w:w="2341"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12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29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29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1417"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区级军休干部医疗补助落实率</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rPr>
              <w:t>100%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95%</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90%</w:t>
            </w:r>
          </w:p>
        </w:tc>
      </w:tr>
      <w:tr w:rsidR="00282E06" w:rsidRPr="006140D4" w:rsidTr="004144C5">
        <w:trPr>
          <w:trHeight w:val="227"/>
          <w:jc w:val="center"/>
        </w:trPr>
        <w:tc>
          <w:tcPr>
            <w:tcW w:w="2341"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12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29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29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1417"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rPr>
              <w:t>1-4</w:t>
            </w:r>
            <w:r w:rsidRPr="006140D4">
              <w:rPr>
                <w:rFonts w:ascii="方正书宋_GBK" w:eastAsia="方正书宋_GBK" w:hint="eastAsia"/>
              </w:rPr>
              <w:t>级</w:t>
            </w:r>
            <w:proofErr w:type="gramStart"/>
            <w:r w:rsidRPr="006140D4">
              <w:rPr>
                <w:rFonts w:ascii="方正书宋_GBK" w:eastAsia="方正书宋_GBK" w:hint="eastAsia"/>
              </w:rPr>
              <w:t>伤病残购建房</w:t>
            </w:r>
            <w:proofErr w:type="gramEnd"/>
            <w:r w:rsidRPr="006140D4">
              <w:rPr>
                <w:rFonts w:ascii="方正书宋_GBK" w:eastAsia="方正书宋_GBK" w:hint="eastAsia"/>
              </w:rPr>
              <w:t>补助率</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rPr>
              <w:t>100%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95%</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90%</w:t>
            </w:r>
          </w:p>
        </w:tc>
      </w:tr>
      <w:tr w:rsidR="00282E06" w:rsidRPr="006140D4" w:rsidTr="004144C5">
        <w:trPr>
          <w:trHeight w:val="227"/>
          <w:jc w:val="center"/>
        </w:trPr>
        <w:tc>
          <w:tcPr>
            <w:tcW w:w="2341"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12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29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29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1417"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城镇退役士兵自谋职业补助率</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rPr>
              <w:t>100%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95%</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90%</w:t>
            </w:r>
          </w:p>
        </w:tc>
      </w:tr>
      <w:tr w:rsidR="00282E06" w:rsidRPr="006140D4" w:rsidTr="004144C5">
        <w:trPr>
          <w:trHeight w:val="227"/>
          <w:jc w:val="center"/>
        </w:trPr>
        <w:tc>
          <w:tcPr>
            <w:tcW w:w="2341"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12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29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29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1417"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自主就业退役士兵补助率</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rPr>
              <w:t>100%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95%</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90%</w:t>
            </w:r>
          </w:p>
        </w:tc>
      </w:tr>
      <w:tr w:rsidR="00282E06" w:rsidRPr="006140D4" w:rsidTr="004144C5">
        <w:trPr>
          <w:trHeight w:val="227"/>
          <w:jc w:val="center"/>
        </w:trPr>
        <w:tc>
          <w:tcPr>
            <w:tcW w:w="2341"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12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29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29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1417"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军休干部家属遗属医疗生活补助到</w:t>
            </w:r>
            <w:r w:rsidRPr="006140D4">
              <w:rPr>
                <w:rFonts w:ascii="方正书宋_GBK" w:eastAsia="方正书宋_GBK" w:hint="eastAsia"/>
              </w:rPr>
              <w:lastRenderedPageBreak/>
              <w:t>位率</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rPr>
              <w:lastRenderedPageBreak/>
              <w:t>100%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60%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60%</w:t>
            </w:r>
          </w:p>
        </w:tc>
      </w:tr>
      <w:tr w:rsidR="00282E06" w:rsidRPr="006140D4" w:rsidTr="004144C5">
        <w:trPr>
          <w:trHeight w:val="227"/>
          <w:jc w:val="center"/>
        </w:trPr>
        <w:tc>
          <w:tcPr>
            <w:tcW w:w="2341" w:type="dxa"/>
            <w:vMerge w:val="restart"/>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lastRenderedPageBreak/>
              <w:t xml:space="preserve">　　</w:t>
            </w:r>
            <w:r w:rsidRPr="006140D4">
              <w:rPr>
                <w:rFonts w:ascii="方正书宋_GBK" w:eastAsia="方正书宋_GBK"/>
              </w:rPr>
              <w:t>3</w:t>
            </w:r>
            <w:r w:rsidRPr="006140D4">
              <w:rPr>
                <w:rFonts w:ascii="方正书宋_GBK" w:eastAsia="方正书宋_GBK" w:hint="eastAsia"/>
              </w:rPr>
              <w:t>、优抚事业单位能力建设</w:t>
            </w:r>
          </w:p>
        </w:tc>
        <w:tc>
          <w:tcPr>
            <w:tcW w:w="1276" w:type="dxa"/>
            <w:vMerge w:val="restart"/>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rPr>
              <w:t>368.44</w:t>
            </w:r>
          </w:p>
        </w:tc>
        <w:tc>
          <w:tcPr>
            <w:tcW w:w="2976" w:type="dxa"/>
            <w:vMerge w:val="restart"/>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加快全区优抚医院、光荣院建设和维修改造，提高服务保障水平，确保优抚对象基本生活和医疗；承担区级烈士纪念设施的审核报批工作，负责烈士纪念设施的保护和管理；负责全区军供站的建设与管理工作。</w:t>
            </w:r>
          </w:p>
        </w:tc>
        <w:tc>
          <w:tcPr>
            <w:tcW w:w="2976" w:type="dxa"/>
            <w:vMerge w:val="restart"/>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优抚医院、光荣院、军供站达到国家建设标准；在</w:t>
            </w:r>
            <w:proofErr w:type="gramStart"/>
            <w:r w:rsidRPr="006140D4">
              <w:rPr>
                <w:rFonts w:ascii="方正书宋_GBK" w:eastAsia="方正书宋_GBK" w:hint="eastAsia"/>
              </w:rPr>
              <w:t>院休病</w:t>
            </w:r>
            <w:proofErr w:type="gramEnd"/>
            <w:r w:rsidRPr="006140D4">
              <w:rPr>
                <w:rFonts w:ascii="方正书宋_GBK" w:eastAsia="方正书宋_GBK"/>
              </w:rPr>
              <w:t>(</w:t>
            </w:r>
            <w:r w:rsidRPr="006140D4">
              <w:rPr>
                <w:rFonts w:ascii="方正书宋_GBK" w:eastAsia="方正书宋_GBK" w:hint="eastAsia"/>
              </w:rPr>
              <w:t>养）</w:t>
            </w:r>
            <w:proofErr w:type="gramStart"/>
            <w:r w:rsidRPr="006140D4">
              <w:rPr>
                <w:rFonts w:ascii="方正书宋_GBK" w:eastAsia="方正书宋_GBK" w:hint="eastAsia"/>
              </w:rPr>
              <w:t>员医疗</w:t>
            </w:r>
            <w:proofErr w:type="gramEnd"/>
            <w:r w:rsidRPr="006140D4">
              <w:rPr>
                <w:rFonts w:ascii="方正书宋_GBK" w:eastAsia="方正书宋_GBK" w:hint="eastAsia"/>
              </w:rPr>
              <w:t>和生活补助标准不低于全国平均水平；确保为过往军队人员提供生活保障；烈士纪念设施爱国主义教育功能日益完善，烈士褒扬系统信息完整。</w:t>
            </w:r>
          </w:p>
        </w:tc>
        <w:tc>
          <w:tcPr>
            <w:tcW w:w="1417"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优抚院、光荣院、军供站建设标准</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95%</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85%</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85%</w:t>
            </w:r>
          </w:p>
        </w:tc>
      </w:tr>
      <w:tr w:rsidR="00282E06" w:rsidRPr="006140D4" w:rsidTr="004144C5">
        <w:trPr>
          <w:trHeight w:val="227"/>
          <w:jc w:val="center"/>
        </w:trPr>
        <w:tc>
          <w:tcPr>
            <w:tcW w:w="2341"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12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29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29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1417"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军供站设施设备完好率</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95%</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85%</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85%</w:t>
            </w:r>
          </w:p>
        </w:tc>
      </w:tr>
      <w:tr w:rsidR="00282E06" w:rsidRPr="006140D4" w:rsidTr="004144C5">
        <w:trPr>
          <w:trHeight w:val="227"/>
          <w:jc w:val="center"/>
        </w:trPr>
        <w:tc>
          <w:tcPr>
            <w:tcW w:w="2341"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12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29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29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1417"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烈士陵园基础设施及配套设施完好率</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80%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70%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70%</w:t>
            </w:r>
          </w:p>
        </w:tc>
      </w:tr>
      <w:tr w:rsidR="00282E06" w:rsidRPr="006140D4" w:rsidTr="004144C5">
        <w:trPr>
          <w:trHeight w:val="227"/>
          <w:jc w:val="center"/>
        </w:trPr>
        <w:tc>
          <w:tcPr>
            <w:tcW w:w="2341" w:type="dxa"/>
            <w:vMerge w:val="restart"/>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 xml:space="preserve">　　</w:t>
            </w:r>
            <w:r w:rsidRPr="006140D4">
              <w:rPr>
                <w:rFonts w:ascii="方正书宋_GBK" w:eastAsia="方正书宋_GBK"/>
              </w:rPr>
              <w:t>4</w:t>
            </w:r>
            <w:r w:rsidRPr="006140D4">
              <w:rPr>
                <w:rFonts w:ascii="方正书宋_GBK" w:eastAsia="方正书宋_GBK" w:hint="eastAsia"/>
              </w:rPr>
              <w:t>、拥军优属慰问及双拥活动</w:t>
            </w:r>
          </w:p>
        </w:tc>
        <w:tc>
          <w:tcPr>
            <w:tcW w:w="1276" w:type="dxa"/>
            <w:vMerge w:val="restart"/>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rPr>
              <w:t>441.00</w:t>
            </w:r>
          </w:p>
        </w:tc>
        <w:tc>
          <w:tcPr>
            <w:tcW w:w="2976" w:type="dxa"/>
            <w:vMerge w:val="restart"/>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组织开展全区拥军优属慰问工作、积极开展双拥活动。慰问全区驻军和重点优抚对象</w:t>
            </w:r>
          </w:p>
        </w:tc>
        <w:tc>
          <w:tcPr>
            <w:tcW w:w="2976" w:type="dxa"/>
            <w:vMerge w:val="restart"/>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rPr>
              <w:t>2019</w:t>
            </w:r>
          </w:p>
        </w:tc>
        <w:tc>
          <w:tcPr>
            <w:tcW w:w="1417"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开展双拥系列活动，宣传双拥成果，积极营造全区双拥工作氛围。慰问驻军和部分重点优抚对象</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调查了解参与双拥活动的相关群体及人员，对活动的满意程度</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rPr>
              <w:t>100%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80%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60%</w:t>
            </w:r>
          </w:p>
        </w:tc>
      </w:tr>
      <w:tr w:rsidR="00282E06" w:rsidRPr="006140D4" w:rsidTr="004144C5">
        <w:trPr>
          <w:trHeight w:val="227"/>
          <w:jc w:val="center"/>
        </w:trPr>
        <w:tc>
          <w:tcPr>
            <w:tcW w:w="2341"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12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29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29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1417"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开展双拥系列活动，宣传双拥成果，积极营造全区双拥工作氛</w:t>
            </w:r>
            <w:r w:rsidRPr="006140D4">
              <w:rPr>
                <w:rFonts w:ascii="方正书宋_GBK" w:eastAsia="方正书宋_GBK" w:hint="eastAsia"/>
              </w:rPr>
              <w:lastRenderedPageBreak/>
              <w:t>围。慰问驻军和部分重点优抚对象</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lastRenderedPageBreak/>
              <w:t>年度双拥活动的开展次</w:t>
            </w:r>
            <w:r w:rsidRPr="006140D4">
              <w:rPr>
                <w:rFonts w:ascii="方正书宋_GBK" w:eastAsia="方正书宋_GBK" w:hint="eastAsia"/>
              </w:rPr>
              <w:lastRenderedPageBreak/>
              <w:t>数（次）</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lastRenderedPageBreak/>
              <w:t>≥</w:t>
            </w:r>
            <w:r w:rsidRPr="006140D4">
              <w:rPr>
                <w:rFonts w:ascii="方正书宋_GBK" w:eastAsia="方正书宋_GBK"/>
              </w:rPr>
              <w:t>4</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3</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2</w:t>
            </w:r>
          </w:p>
        </w:tc>
      </w:tr>
      <w:tr w:rsidR="00282E06" w:rsidRPr="006140D4" w:rsidTr="004144C5">
        <w:trPr>
          <w:trHeight w:val="227"/>
          <w:jc w:val="center"/>
        </w:trPr>
        <w:tc>
          <w:tcPr>
            <w:tcW w:w="2341" w:type="dxa"/>
            <w:vMerge w:val="restart"/>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lastRenderedPageBreak/>
              <w:t xml:space="preserve">　　</w:t>
            </w:r>
            <w:r w:rsidRPr="006140D4">
              <w:rPr>
                <w:rFonts w:ascii="方正书宋_GBK" w:eastAsia="方正书宋_GBK"/>
              </w:rPr>
              <w:t>5</w:t>
            </w:r>
            <w:r w:rsidRPr="006140D4">
              <w:rPr>
                <w:rFonts w:ascii="方正书宋_GBK" w:eastAsia="方正书宋_GBK" w:hint="eastAsia"/>
              </w:rPr>
              <w:t>、军转干部管理</w:t>
            </w:r>
          </w:p>
        </w:tc>
        <w:tc>
          <w:tcPr>
            <w:tcW w:w="1276" w:type="dxa"/>
            <w:vMerge w:val="restart"/>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2976" w:type="dxa"/>
            <w:vMerge w:val="restart"/>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拟订全区军队转业干部安置、培训政策和安置计划并组织实施，组织实施部分企业军转干部解困和稳定政策及军转干部管理服务，负责自主择业转业干部的管理服务。</w:t>
            </w:r>
          </w:p>
        </w:tc>
        <w:tc>
          <w:tcPr>
            <w:tcW w:w="2976" w:type="dxa"/>
            <w:vMerge w:val="restart"/>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组织全区军转干部培训工作并做好军转安置工作。落实解困政策，按时足额发放解困资金，并做好企业军转干部思想教育工作和稳控工作。</w:t>
            </w:r>
          </w:p>
        </w:tc>
        <w:tc>
          <w:tcPr>
            <w:tcW w:w="1417"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军转干部安置计划落实率</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95%</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80%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rPr>
              <w:t>&lt;80%</w:t>
            </w:r>
          </w:p>
        </w:tc>
      </w:tr>
      <w:tr w:rsidR="00282E06" w:rsidRPr="006140D4" w:rsidTr="004144C5">
        <w:trPr>
          <w:trHeight w:val="227"/>
          <w:jc w:val="center"/>
        </w:trPr>
        <w:tc>
          <w:tcPr>
            <w:tcW w:w="2341"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12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29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29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1417"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自主择业军转干部退役金落实率</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rPr>
              <w:t>100%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80%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rPr>
              <w:t>&lt;80%</w:t>
            </w:r>
          </w:p>
        </w:tc>
      </w:tr>
      <w:tr w:rsidR="00282E06" w:rsidRPr="006140D4" w:rsidTr="004144C5">
        <w:trPr>
          <w:trHeight w:val="227"/>
          <w:jc w:val="center"/>
        </w:trPr>
        <w:tc>
          <w:tcPr>
            <w:tcW w:w="2341"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12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29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2976" w:type="dxa"/>
            <w:vMerge/>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1417"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军转干部解困到位率</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95%</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80%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rPr>
              <w:t>&lt;80%</w:t>
            </w:r>
          </w:p>
        </w:tc>
      </w:tr>
      <w:tr w:rsidR="00282E06" w:rsidRPr="006140D4" w:rsidTr="004144C5">
        <w:trPr>
          <w:trHeight w:val="227"/>
          <w:jc w:val="center"/>
        </w:trPr>
        <w:tc>
          <w:tcPr>
            <w:tcW w:w="2341"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二、政务管理</w:t>
            </w:r>
          </w:p>
        </w:tc>
        <w:tc>
          <w:tcPr>
            <w:tcW w:w="1276"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rPr>
              <w:t>164.33</w:t>
            </w:r>
          </w:p>
        </w:tc>
        <w:tc>
          <w:tcPr>
            <w:tcW w:w="2976"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包括系统综合业务管理和机关综合事务管理。</w:t>
            </w:r>
          </w:p>
        </w:tc>
        <w:tc>
          <w:tcPr>
            <w:tcW w:w="2976"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包括系统综合业务管理和机关综合事务管理。充分发挥参谋助手作用和综合协调作用，推进退役军人事务协调发展。</w:t>
            </w:r>
          </w:p>
        </w:tc>
        <w:tc>
          <w:tcPr>
            <w:tcW w:w="1417" w:type="dxa"/>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p>
        </w:tc>
      </w:tr>
      <w:tr w:rsidR="00282E06" w:rsidRPr="006140D4" w:rsidTr="004144C5">
        <w:trPr>
          <w:trHeight w:val="227"/>
          <w:jc w:val="center"/>
        </w:trPr>
        <w:tc>
          <w:tcPr>
            <w:tcW w:w="2341"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 xml:space="preserve">　　</w:t>
            </w:r>
            <w:r w:rsidRPr="006140D4">
              <w:rPr>
                <w:rFonts w:ascii="方正书宋_GBK" w:eastAsia="方正书宋_GBK"/>
              </w:rPr>
              <w:t>1</w:t>
            </w:r>
            <w:r w:rsidRPr="006140D4">
              <w:rPr>
                <w:rFonts w:ascii="方正书宋_GBK" w:eastAsia="方正书宋_GBK" w:hint="eastAsia"/>
              </w:rPr>
              <w:t>、综合事务管理</w:t>
            </w:r>
          </w:p>
        </w:tc>
        <w:tc>
          <w:tcPr>
            <w:tcW w:w="1276"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rPr>
              <w:t>164.33</w:t>
            </w:r>
          </w:p>
        </w:tc>
        <w:tc>
          <w:tcPr>
            <w:tcW w:w="2976"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抓好干部队伍建设、基础设施建设及其它综合事务。</w:t>
            </w:r>
          </w:p>
        </w:tc>
        <w:tc>
          <w:tcPr>
            <w:tcW w:w="2976"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提高人员业务水平，不断提高审计业务质量；保障机关正常运转。</w:t>
            </w:r>
          </w:p>
        </w:tc>
        <w:tc>
          <w:tcPr>
            <w:tcW w:w="1417"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综合事务管理工作完成率</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rPr>
              <w:t>100%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95%</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90%</w:t>
            </w:r>
          </w:p>
        </w:tc>
      </w:tr>
      <w:tr w:rsidR="00282E06" w:rsidRPr="006140D4" w:rsidTr="004144C5">
        <w:trPr>
          <w:trHeight w:val="227"/>
          <w:jc w:val="center"/>
        </w:trPr>
        <w:tc>
          <w:tcPr>
            <w:tcW w:w="2341"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 xml:space="preserve">　　</w:t>
            </w:r>
            <w:r w:rsidRPr="006140D4">
              <w:rPr>
                <w:rFonts w:ascii="方正书宋_GBK" w:eastAsia="方正书宋_GBK"/>
              </w:rPr>
              <w:t>2</w:t>
            </w:r>
            <w:r w:rsidRPr="006140D4">
              <w:rPr>
                <w:rFonts w:ascii="方正书宋_GBK" w:eastAsia="方正书宋_GBK" w:hint="eastAsia"/>
              </w:rPr>
              <w:t>、综合业务管理</w:t>
            </w:r>
          </w:p>
        </w:tc>
        <w:tc>
          <w:tcPr>
            <w:tcW w:w="1276" w:type="dxa"/>
            <w:shd w:val="clear" w:color="auto" w:fill="auto"/>
            <w:vAlign w:val="center"/>
          </w:tcPr>
          <w:p w:rsidR="00282E06" w:rsidRPr="006140D4" w:rsidRDefault="00282E06" w:rsidP="004144C5">
            <w:pPr>
              <w:spacing w:line="300" w:lineRule="exact"/>
              <w:jc w:val="left"/>
              <w:rPr>
                <w:rFonts w:ascii="方正书宋_GBK" w:eastAsia="方正书宋_GBK"/>
              </w:rPr>
            </w:pPr>
          </w:p>
        </w:tc>
        <w:tc>
          <w:tcPr>
            <w:tcW w:w="2976"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组织开展信息化建设、教育培训、理论研究，抓好新闻宣传和文化建设、政务信息公开，开展退役军人服务和业务咨询。</w:t>
            </w:r>
          </w:p>
        </w:tc>
        <w:tc>
          <w:tcPr>
            <w:tcW w:w="2976"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信息保障安全有效，信息化建设稳步推进；加强宣传引导；提高人员业务水平，推动审计事业发展。</w:t>
            </w:r>
          </w:p>
        </w:tc>
        <w:tc>
          <w:tcPr>
            <w:tcW w:w="1417" w:type="dxa"/>
            <w:shd w:val="clear" w:color="auto" w:fill="auto"/>
            <w:vAlign w:val="center"/>
          </w:tcPr>
          <w:p w:rsidR="00282E06" w:rsidRPr="006140D4" w:rsidRDefault="00282E06" w:rsidP="004144C5">
            <w:pPr>
              <w:spacing w:line="300" w:lineRule="exact"/>
              <w:jc w:val="left"/>
              <w:rPr>
                <w:rFonts w:ascii="方正书宋_GBK" w:eastAsia="方正书宋_GBK"/>
              </w:rPr>
            </w:pPr>
            <w:r w:rsidRPr="006140D4">
              <w:rPr>
                <w:rFonts w:ascii="方正书宋_GBK" w:eastAsia="方正书宋_GBK" w:hint="eastAsia"/>
              </w:rPr>
              <w:t>综合业务管理工作完成率</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rPr>
              <w:t>100%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95%</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90%</w:t>
            </w:r>
          </w:p>
        </w:tc>
        <w:tc>
          <w:tcPr>
            <w:tcW w:w="737" w:type="dxa"/>
            <w:shd w:val="clear" w:color="auto" w:fill="auto"/>
            <w:vAlign w:val="center"/>
          </w:tcPr>
          <w:p w:rsidR="00282E06" w:rsidRPr="006140D4" w:rsidRDefault="00282E06" w:rsidP="004144C5">
            <w:pPr>
              <w:spacing w:line="300" w:lineRule="exact"/>
              <w:jc w:val="center"/>
              <w:rPr>
                <w:rFonts w:ascii="方正书宋_GBK" w:eastAsia="方正书宋_GBK"/>
              </w:rPr>
            </w:pPr>
            <w:r w:rsidRPr="006140D4">
              <w:rPr>
                <w:rFonts w:ascii="方正书宋_GBK" w:eastAsia="方正书宋_GBK" w:hint="eastAsia"/>
              </w:rPr>
              <w:t>＜</w:t>
            </w:r>
            <w:r w:rsidRPr="006140D4">
              <w:rPr>
                <w:rFonts w:ascii="方正书宋_GBK" w:eastAsia="方正书宋_GBK"/>
              </w:rPr>
              <w:t>90%</w:t>
            </w:r>
          </w:p>
        </w:tc>
      </w:tr>
    </w:tbl>
    <w:p w:rsidR="00DD2845" w:rsidRDefault="00DD2845">
      <w:pPr>
        <w:jc w:val="center"/>
        <w:outlineLvl w:val="0"/>
        <w:rPr>
          <w:rFonts w:ascii="方正小标宋_GBK" w:eastAsia="方正小标宋_GBK" w:hAnsi="Times New Roman" w:cs="Times New Roman"/>
          <w:sz w:val="32"/>
          <w:szCs w:val="24"/>
        </w:rPr>
      </w:pPr>
    </w:p>
    <w:p w:rsidR="00104ED9" w:rsidRDefault="00104ED9">
      <w:pPr>
        <w:jc w:val="center"/>
        <w:outlineLvl w:val="0"/>
        <w:rPr>
          <w:rFonts w:ascii="方正小标宋_GBK" w:eastAsia="方正小标宋_GBK" w:hAnsi="Times New Roman" w:cs="Times New Roman"/>
          <w:sz w:val="32"/>
          <w:szCs w:val="24"/>
        </w:rPr>
      </w:pPr>
    </w:p>
    <w:p w:rsidR="0069256A" w:rsidRDefault="0069256A">
      <w:pPr>
        <w:jc w:val="center"/>
        <w:outlineLvl w:val="0"/>
        <w:rPr>
          <w:rFonts w:ascii="方正小标宋_GBK" w:eastAsia="方正小标宋_GBK" w:hAnsi="Times New Roman" w:cs="Times New Roman" w:hint="eastAsia"/>
          <w:sz w:val="32"/>
          <w:szCs w:val="24"/>
        </w:rPr>
      </w:pPr>
    </w:p>
    <w:bookmarkEnd w:id="1"/>
    <w:p w:rsidR="00ED5E21" w:rsidRDefault="002F02B0" w:rsidP="000969A8">
      <w:pPr>
        <w:autoSpaceDE w:val="0"/>
        <w:autoSpaceDN w:val="0"/>
        <w:adjustRightInd w:val="0"/>
        <w:jc w:val="left"/>
        <w:rPr>
          <w:rFonts w:ascii="黑体" w:eastAsia="黑体" w:hAnsi="黑体" w:cs="Times New Roman"/>
          <w:sz w:val="32"/>
          <w:szCs w:val="32"/>
        </w:rPr>
      </w:pPr>
      <w:r w:rsidRPr="00E15800">
        <w:rPr>
          <w:rFonts w:ascii="黑体" w:eastAsia="黑体" w:hAnsi="黑体" w:cs="Times New Roman" w:hint="eastAsia"/>
          <w:sz w:val="32"/>
          <w:szCs w:val="32"/>
        </w:rPr>
        <w:lastRenderedPageBreak/>
        <w:t>六、政府采购预算情况</w:t>
      </w:r>
    </w:p>
    <w:p w:rsidR="00ED5E21" w:rsidRDefault="002F02B0">
      <w:pPr>
        <w:outlineLvl w:val="0"/>
        <w:rPr>
          <w:rFonts w:ascii="仿宋" w:eastAsia="仿宋" w:hAnsi="仿宋" w:cs="仿宋"/>
          <w:sz w:val="32"/>
          <w:szCs w:val="32"/>
        </w:rPr>
      </w:pPr>
      <w:bookmarkStart w:id="2" w:name="_Toc471398468"/>
      <w:r>
        <w:rPr>
          <w:rFonts w:ascii="Times New Roman" w:eastAsia="方正仿宋_GBK" w:hAnsi="Times New Roman" w:cs="Times New Roman"/>
          <w:sz w:val="32"/>
          <w:szCs w:val="24"/>
        </w:rPr>
        <w:t xml:space="preserve">   </w:t>
      </w:r>
      <w:r>
        <w:rPr>
          <w:rFonts w:ascii="仿宋" w:eastAsia="仿宋" w:hAnsi="仿宋" w:cs="仿宋" w:hint="eastAsia"/>
          <w:sz w:val="32"/>
          <w:szCs w:val="32"/>
        </w:rPr>
        <w:t>2019</w:t>
      </w:r>
      <w:r w:rsidR="00082E58">
        <w:rPr>
          <w:rFonts w:ascii="仿宋" w:eastAsia="仿宋" w:hAnsi="仿宋" w:cs="仿宋" w:hint="eastAsia"/>
          <w:sz w:val="32"/>
          <w:szCs w:val="32"/>
        </w:rPr>
        <w:t>年，我局</w:t>
      </w:r>
      <w:r>
        <w:rPr>
          <w:rFonts w:ascii="仿宋" w:eastAsia="仿宋" w:hAnsi="仿宋" w:cs="仿宋" w:hint="eastAsia"/>
          <w:sz w:val="32"/>
          <w:szCs w:val="32"/>
        </w:rPr>
        <w:t>安排政府采购预算</w:t>
      </w:r>
      <w:r w:rsidR="00082E58">
        <w:rPr>
          <w:rFonts w:ascii="仿宋" w:eastAsia="仿宋" w:hAnsi="仿宋" w:cs="仿宋" w:hint="eastAsia"/>
          <w:sz w:val="32"/>
          <w:szCs w:val="32"/>
        </w:rPr>
        <w:t>21</w:t>
      </w:r>
      <w:r w:rsidR="00DF7C16">
        <w:rPr>
          <w:rFonts w:ascii="仿宋" w:eastAsia="仿宋" w:hAnsi="仿宋" w:cs="仿宋"/>
          <w:sz w:val="32"/>
          <w:szCs w:val="32"/>
        </w:rPr>
        <w:t>0万元，具体内容见下表。</w:t>
      </w:r>
    </w:p>
    <w:p w:rsidR="00ED5E21" w:rsidRDefault="002F02B0">
      <w:pPr>
        <w:jc w:val="center"/>
        <w:outlineLvl w:val="0"/>
        <w:rPr>
          <w:rFonts w:ascii="方正小标宋_GBK" w:eastAsia="方正小标宋_GBK" w:hAnsi="Times New Roman" w:cs="Times New Roman"/>
          <w:sz w:val="32"/>
          <w:szCs w:val="24"/>
        </w:rPr>
      </w:pPr>
      <w:r>
        <w:rPr>
          <w:rFonts w:ascii="方正小标宋_GBK" w:eastAsia="方正小标宋_GBK" w:hAnsi="Times New Roman" w:cs="Times New Roman" w:hint="eastAsia"/>
          <w:sz w:val="32"/>
          <w:szCs w:val="24"/>
        </w:rPr>
        <w:t>部门政府采购预算</w:t>
      </w:r>
      <w:bookmarkEnd w:id="2"/>
    </w:p>
    <w:tbl>
      <w:tblPr>
        <w:tblW w:w="1375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2155"/>
        <w:gridCol w:w="976"/>
        <w:gridCol w:w="672"/>
        <w:gridCol w:w="1524"/>
        <w:gridCol w:w="564"/>
        <w:gridCol w:w="976"/>
        <w:gridCol w:w="976"/>
        <w:gridCol w:w="976"/>
        <w:gridCol w:w="976"/>
        <w:gridCol w:w="976"/>
        <w:gridCol w:w="754"/>
        <w:gridCol w:w="756"/>
        <w:gridCol w:w="859"/>
        <w:gridCol w:w="612"/>
      </w:tblGrid>
      <w:tr w:rsidR="00ED5E21">
        <w:trPr>
          <w:tblHeader/>
          <w:jc w:val="center"/>
        </w:trPr>
        <w:tc>
          <w:tcPr>
            <w:tcW w:w="7843" w:type="dxa"/>
            <w:gridSpan w:val="7"/>
            <w:tcBorders>
              <w:top w:val="single" w:sz="6" w:space="0" w:color="FFFFFF"/>
              <w:left w:val="single" w:sz="6" w:space="0" w:color="FFFFFF"/>
              <w:right w:val="single" w:sz="6" w:space="0" w:color="FFFFFF"/>
            </w:tcBorders>
            <w:shd w:val="clear" w:color="auto" w:fill="auto"/>
            <w:vAlign w:val="center"/>
          </w:tcPr>
          <w:p w:rsidR="00ED5E21" w:rsidRDefault="00082E58" w:rsidP="00082E58">
            <w:pPr>
              <w:spacing w:line="300" w:lineRule="exact"/>
              <w:jc w:val="left"/>
              <w:rPr>
                <w:rFonts w:ascii="方正小标宋_GBK" w:eastAsia="方正小标宋_GBK"/>
                <w:sz w:val="24"/>
              </w:rPr>
            </w:pPr>
            <w:r>
              <w:rPr>
                <w:rFonts w:ascii="方正小标宋_GBK" w:eastAsia="方正小标宋_GBK" w:hint="eastAsia"/>
                <w:sz w:val="24"/>
              </w:rPr>
              <w:t>313石家庄市鹿泉区</w:t>
            </w:r>
            <w:r>
              <w:rPr>
                <w:rFonts w:ascii="方正小标宋_GBK" w:eastAsia="方正小标宋_GBK"/>
                <w:sz w:val="24"/>
              </w:rPr>
              <w:t>退役军人事务局</w:t>
            </w:r>
          </w:p>
        </w:tc>
        <w:tc>
          <w:tcPr>
            <w:tcW w:w="5909" w:type="dxa"/>
            <w:gridSpan w:val="7"/>
            <w:tcBorders>
              <w:top w:val="single" w:sz="6" w:space="0" w:color="FFFFFF"/>
              <w:left w:val="single" w:sz="6" w:space="0" w:color="FFFFFF"/>
              <w:right w:val="single" w:sz="6" w:space="0" w:color="FFFFFF"/>
            </w:tcBorders>
            <w:shd w:val="clear" w:color="auto" w:fill="auto"/>
            <w:vAlign w:val="center"/>
          </w:tcPr>
          <w:p w:rsidR="00ED5E21" w:rsidRDefault="002F02B0">
            <w:pPr>
              <w:spacing w:line="300" w:lineRule="exact"/>
              <w:jc w:val="right"/>
              <w:rPr>
                <w:rFonts w:ascii="方正书宋_GBK" w:eastAsia="方正书宋_GBK"/>
                <w:sz w:val="24"/>
              </w:rPr>
            </w:pPr>
            <w:r>
              <w:rPr>
                <w:rFonts w:ascii="方正书宋_GBK" w:eastAsia="方正书宋_GBK" w:hint="eastAsia"/>
                <w:sz w:val="24"/>
              </w:rPr>
              <w:t>单位：万元</w:t>
            </w:r>
          </w:p>
        </w:tc>
      </w:tr>
      <w:tr w:rsidR="00ED5E21">
        <w:trPr>
          <w:tblHeader/>
          <w:jc w:val="center"/>
        </w:trPr>
        <w:tc>
          <w:tcPr>
            <w:tcW w:w="3131" w:type="dxa"/>
            <w:gridSpan w:val="2"/>
            <w:shd w:val="clear" w:color="auto" w:fill="auto"/>
            <w:vAlign w:val="center"/>
          </w:tcPr>
          <w:p w:rsidR="00ED5E21" w:rsidRDefault="002F02B0">
            <w:pPr>
              <w:spacing w:line="300" w:lineRule="exact"/>
              <w:jc w:val="center"/>
              <w:rPr>
                <w:rFonts w:ascii="方正书宋_GBK" w:eastAsia="方正书宋_GBK"/>
                <w:b/>
              </w:rPr>
            </w:pPr>
            <w:r>
              <w:rPr>
                <w:rFonts w:ascii="方正书宋_GBK" w:eastAsia="方正书宋_GBK" w:hint="eastAsia"/>
                <w:b/>
              </w:rPr>
              <w:t>政府采购项目来源</w:t>
            </w:r>
          </w:p>
        </w:tc>
        <w:tc>
          <w:tcPr>
            <w:tcW w:w="672" w:type="dxa"/>
            <w:vMerge w:val="restart"/>
            <w:shd w:val="clear" w:color="auto" w:fill="auto"/>
            <w:vAlign w:val="center"/>
          </w:tcPr>
          <w:p w:rsidR="00ED5E21" w:rsidRDefault="002F02B0">
            <w:pPr>
              <w:spacing w:line="300" w:lineRule="exact"/>
              <w:jc w:val="center"/>
              <w:rPr>
                <w:rFonts w:ascii="方正书宋_GBK" w:eastAsia="方正书宋_GBK"/>
                <w:b/>
              </w:rPr>
            </w:pPr>
            <w:r>
              <w:rPr>
                <w:rFonts w:ascii="方正书宋_GBK" w:eastAsia="方正书宋_GBK" w:hint="eastAsia"/>
                <w:b/>
              </w:rPr>
              <w:t>采购物品名称</w:t>
            </w:r>
          </w:p>
        </w:tc>
        <w:tc>
          <w:tcPr>
            <w:tcW w:w="1524" w:type="dxa"/>
            <w:vMerge w:val="restart"/>
            <w:shd w:val="clear" w:color="auto" w:fill="auto"/>
            <w:vAlign w:val="center"/>
          </w:tcPr>
          <w:p w:rsidR="00ED5E21" w:rsidRDefault="002F02B0">
            <w:pPr>
              <w:spacing w:line="300" w:lineRule="exact"/>
              <w:jc w:val="center"/>
              <w:rPr>
                <w:rFonts w:ascii="方正书宋_GBK" w:eastAsia="方正书宋_GBK"/>
                <w:b/>
              </w:rPr>
            </w:pPr>
            <w:r>
              <w:rPr>
                <w:rFonts w:ascii="方正书宋_GBK" w:eastAsia="方正书宋_GBK" w:hint="eastAsia"/>
                <w:b/>
              </w:rPr>
              <w:t>政府采购目录序号</w:t>
            </w:r>
          </w:p>
        </w:tc>
        <w:tc>
          <w:tcPr>
            <w:tcW w:w="564" w:type="dxa"/>
            <w:vMerge w:val="restart"/>
            <w:shd w:val="clear" w:color="auto" w:fill="auto"/>
            <w:vAlign w:val="center"/>
          </w:tcPr>
          <w:p w:rsidR="00ED5E21" w:rsidRDefault="002F02B0">
            <w:pPr>
              <w:spacing w:line="300" w:lineRule="exact"/>
              <w:jc w:val="center"/>
              <w:rPr>
                <w:rFonts w:ascii="方正书宋_GBK" w:eastAsia="方正书宋_GBK"/>
                <w:b/>
              </w:rPr>
            </w:pPr>
            <w:r>
              <w:rPr>
                <w:rFonts w:ascii="方正书宋_GBK" w:eastAsia="方正书宋_GBK" w:hint="eastAsia"/>
                <w:b/>
              </w:rPr>
              <w:t>数量  单位</w:t>
            </w:r>
          </w:p>
        </w:tc>
        <w:tc>
          <w:tcPr>
            <w:tcW w:w="976" w:type="dxa"/>
            <w:vMerge w:val="restart"/>
            <w:shd w:val="clear" w:color="auto" w:fill="auto"/>
            <w:vAlign w:val="center"/>
          </w:tcPr>
          <w:p w:rsidR="00ED5E21" w:rsidRDefault="002F02B0">
            <w:pPr>
              <w:spacing w:line="300" w:lineRule="exact"/>
              <w:jc w:val="center"/>
              <w:rPr>
                <w:rFonts w:ascii="方正书宋_GBK" w:eastAsia="方正书宋_GBK"/>
                <w:b/>
              </w:rPr>
            </w:pPr>
            <w:r>
              <w:rPr>
                <w:rFonts w:ascii="方正书宋_GBK" w:eastAsia="方正书宋_GBK" w:hint="eastAsia"/>
                <w:b/>
              </w:rPr>
              <w:t>数量</w:t>
            </w:r>
          </w:p>
        </w:tc>
        <w:tc>
          <w:tcPr>
            <w:tcW w:w="976" w:type="dxa"/>
            <w:vMerge w:val="restart"/>
            <w:shd w:val="clear" w:color="auto" w:fill="auto"/>
            <w:vAlign w:val="center"/>
          </w:tcPr>
          <w:p w:rsidR="00ED5E21" w:rsidRDefault="002F02B0">
            <w:pPr>
              <w:spacing w:line="300" w:lineRule="exact"/>
              <w:jc w:val="center"/>
              <w:rPr>
                <w:rFonts w:ascii="方正书宋_GBK" w:eastAsia="方正书宋_GBK"/>
                <w:b/>
              </w:rPr>
            </w:pPr>
            <w:r>
              <w:rPr>
                <w:rFonts w:ascii="方正书宋_GBK" w:eastAsia="方正书宋_GBK" w:hint="eastAsia"/>
                <w:b/>
              </w:rPr>
              <w:t>单价</w:t>
            </w:r>
          </w:p>
        </w:tc>
        <w:tc>
          <w:tcPr>
            <w:tcW w:w="5909" w:type="dxa"/>
            <w:gridSpan w:val="7"/>
            <w:shd w:val="clear" w:color="auto" w:fill="auto"/>
            <w:vAlign w:val="center"/>
          </w:tcPr>
          <w:p w:rsidR="00ED5E21" w:rsidRDefault="002F02B0">
            <w:pPr>
              <w:spacing w:line="300" w:lineRule="exact"/>
              <w:jc w:val="center"/>
              <w:rPr>
                <w:rFonts w:ascii="方正书宋_GBK" w:eastAsia="方正书宋_GBK"/>
                <w:b/>
              </w:rPr>
            </w:pPr>
            <w:r>
              <w:rPr>
                <w:rFonts w:ascii="方正书宋_GBK" w:eastAsia="方正书宋_GBK" w:hint="eastAsia"/>
                <w:b/>
              </w:rPr>
              <w:t>政府采购金额</w:t>
            </w:r>
          </w:p>
        </w:tc>
      </w:tr>
      <w:tr w:rsidR="00ED5E21">
        <w:trPr>
          <w:tblHeader/>
          <w:jc w:val="center"/>
        </w:trPr>
        <w:tc>
          <w:tcPr>
            <w:tcW w:w="2155" w:type="dxa"/>
            <w:vMerge w:val="restart"/>
            <w:shd w:val="clear" w:color="auto" w:fill="auto"/>
            <w:vAlign w:val="center"/>
          </w:tcPr>
          <w:p w:rsidR="00ED5E21" w:rsidRDefault="002F02B0">
            <w:pPr>
              <w:spacing w:line="300" w:lineRule="exact"/>
              <w:jc w:val="center"/>
              <w:rPr>
                <w:rFonts w:ascii="方正书宋_GBK" w:eastAsia="方正书宋_GBK"/>
                <w:b/>
              </w:rPr>
            </w:pPr>
            <w:r>
              <w:rPr>
                <w:rFonts w:ascii="方正书宋_GBK" w:eastAsia="方正书宋_GBK" w:hint="eastAsia"/>
                <w:b/>
              </w:rPr>
              <w:t>项目名称</w:t>
            </w:r>
          </w:p>
        </w:tc>
        <w:tc>
          <w:tcPr>
            <w:tcW w:w="976" w:type="dxa"/>
            <w:vMerge w:val="restart"/>
            <w:shd w:val="clear" w:color="auto" w:fill="auto"/>
            <w:vAlign w:val="center"/>
          </w:tcPr>
          <w:p w:rsidR="00ED5E21" w:rsidRDefault="002F02B0">
            <w:pPr>
              <w:spacing w:line="300" w:lineRule="exact"/>
              <w:jc w:val="center"/>
              <w:rPr>
                <w:rFonts w:ascii="方正书宋_GBK" w:eastAsia="方正书宋_GBK"/>
                <w:b/>
              </w:rPr>
            </w:pPr>
            <w:r>
              <w:rPr>
                <w:rFonts w:ascii="方正书宋_GBK" w:eastAsia="方正书宋_GBK" w:hint="eastAsia"/>
                <w:b/>
              </w:rPr>
              <w:t>预算资金</w:t>
            </w:r>
          </w:p>
        </w:tc>
        <w:tc>
          <w:tcPr>
            <w:tcW w:w="672" w:type="dxa"/>
            <w:vMerge/>
            <w:shd w:val="clear" w:color="auto" w:fill="auto"/>
            <w:vAlign w:val="center"/>
          </w:tcPr>
          <w:p w:rsidR="00ED5E21" w:rsidRDefault="00ED5E21">
            <w:pPr>
              <w:spacing w:line="300" w:lineRule="exact"/>
              <w:jc w:val="left"/>
              <w:outlineLvl w:val="0"/>
            </w:pPr>
          </w:p>
        </w:tc>
        <w:tc>
          <w:tcPr>
            <w:tcW w:w="1524" w:type="dxa"/>
            <w:vMerge/>
            <w:shd w:val="clear" w:color="auto" w:fill="auto"/>
            <w:vAlign w:val="center"/>
          </w:tcPr>
          <w:p w:rsidR="00ED5E21" w:rsidRDefault="00ED5E21">
            <w:pPr>
              <w:spacing w:line="300" w:lineRule="exact"/>
              <w:jc w:val="left"/>
              <w:outlineLvl w:val="0"/>
            </w:pPr>
          </w:p>
        </w:tc>
        <w:tc>
          <w:tcPr>
            <w:tcW w:w="564" w:type="dxa"/>
            <w:vMerge/>
            <w:shd w:val="clear" w:color="auto" w:fill="auto"/>
            <w:vAlign w:val="center"/>
          </w:tcPr>
          <w:p w:rsidR="00ED5E21" w:rsidRDefault="00ED5E21">
            <w:pPr>
              <w:spacing w:line="300" w:lineRule="exact"/>
              <w:jc w:val="left"/>
              <w:outlineLvl w:val="0"/>
            </w:pPr>
          </w:p>
        </w:tc>
        <w:tc>
          <w:tcPr>
            <w:tcW w:w="976" w:type="dxa"/>
            <w:vMerge/>
            <w:shd w:val="clear" w:color="auto" w:fill="auto"/>
            <w:vAlign w:val="center"/>
          </w:tcPr>
          <w:p w:rsidR="00ED5E21" w:rsidRDefault="00ED5E21">
            <w:pPr>
              <w:spacing w:line="300" w:lineRule="exact"/>
              <w:jc w:val="left"/>
              <w:outlineLvl w:val="0"/>
            </w:pPr>
          </w:p>
        </w:tc>
        <w:tc>
          <w:tcPr>
            <w:tcW w:w="976" w:type="dxa"/>
            <w:vMerge/>
            <w:shd w:val="clear" w:color="auto" w:fill="auto"/>
            <w:vAlign w:val="center"/>
          </w:tcPr>
          <w:p w:rsidR="00ED5E21" w:rsidRDefault="00ED5E21">
            <w:pPr>
              <w:spacing w:line="300" w:lineRule="exact"/>
              <w:jc w:val="left"/>
              <w:outlineLvl w:val="0"/>
            </w:pPr>
          </w:p>
        </w:tc>
        <w:tc>
          <w:tcPr>
            <w:tcW w:w="976" w:type="dxa"/>
            <w:vMerge w:val="restart"/>
            <w:shd w:val="clear" w:color="auto" w:fill="auto"/>
            <w:vAlign w:val="center"/>
          </w:tcPr>
          <w:p w:rsidR="00ED5E21" w:rsidRDefault="002F02B0">
            <w:pPr>
              <w:spacing w:line="300" w:lineRule="exact"/>
              <w:jc w:val="center"/>
              <w:rPr>
                <w:rFonts w:ascii="方正书宋_GBK" w:eastAsia="方正书宋_GBK"/>
                <w:b/>
              </w:rPr>
            </w:pPr>
            <w:r>
              <w:rPr>
                <w:rFonts w:ascii="方正书宋_GBK" w:eastAsia="方正书宋_GBK" w:hint="eastAsia"/>
                <w:b/>
              </w:rPr>
              <w:t>总计</w:t>
            </w:r>
          </w:p>
        </w:tc>
        <w:tc>
          <w:tcPr>
            <w:tcW w:w="4321" w:type="dxa"/>
            <w:gridSpan w:val="5"/>
            <w:shd w:val="clear" w:color="auto" w:fill="auto"/>
            <w:vAlign w:val="center"/>
          </w:tcPr>
          <w:p w:rsidR="00ED5E21" w:rsidRDefault="002F02B0">
            <w:pPr>
              <w:spacing w:line="300" w:lineRule="exact"/>
              <w:jc w:val="center"/>
              <w:rPr>
                <w:rFonts w:ascii="方正书宋_GBK" w:eastAsia="方正书宋_GBK"/>
                <w:b/>
              </w:rPr>
            </w:pPr>
            <w:r>
              <w:rPr>
                <w:rFonts w:ascii="方正书宋_GBK" w:eastAsia="方正书宋_GBK" w:hint="eastAsia"/>
                <w:b/>
              </w:rPr>
              <w:t>当年部门预算安排资金</w:t>
            </w:r>
          </w:p>
        </w:tc>
        <w:tc>
          <w:tcPr>
            <w:tcW w:w="612" w:type="dxa"/>
            <w:vMerge w:val="restart"/>
            <w:shd w:val="clear" w:color="auto" w:fill="auto"/>
            <w:vAlign w:val="center"/>
          </w:tcPr>
          <w:p w:rsidR="00ED5E21" w:rsidRDefault="002F02B0">
            <w:pPr>
              <w:spacing w:line="300" w:lineRule="exact"/>
              <w:jc w:val="center"/>
              <w:rPr>
                <w:rFonts w:ascii="方正书宋_GBK" w:eastAsia="方正书宋_GBK"/>
                <w:b/>
              </w:rPr>
            </w:pPr>
            <w:r>
              <w:rPr>
                <w:rFonts w:ascii="方正书宋_GBK" w:eastAsia="方正书宋_GBK" w:hint="eastAsia"/>
                <w:b/>
              </w:rPr>
              <w:t>其他渠道资金</w:t>
            </w:r>
          </w:p>
        </w:tc>
      </w:tr>
      <w:tr w:rsidR="00ED5E21">
        <w:trPr>
          <w:tblHeader/>
          <w:jc w:val="center"/>
        </w:trPr>
        <w:tc>
          <w:tcPr>
            <w:tcW w:w="2155" w:type="dxa"/>
            <w:vMerge/>
            <w:shd w:val="clear" w:color="auto" w:fill="auto"/>
            <w:vAlign w:val="center"/>
          </w:tcPr>
          <w:p w:rsidR="00ED5E21" w:rsidRDefault="00ED5E21">
            <w:pPr>
              <w:spacing w:line="300" w:lineRule="exact"/>
              <w:jc w:val="left"/>
              <w:outlineLvl w:val="0"/>
            </w:pPr>
          </w:p>
        </w:tc>
        <w:tc>
          <w:tcPr>
            <w:tcW w:w="976" w:type="dxa"/>
            <w:vMerge/>
            <w:shd w:val="clear" w:color="auto" w:fill="auto"/>
            <w:vAlign w:val="center"/>
          </w:tcPr>
          <w:p w:rsidR="00ED5E21" w:rsidRDefault="00ED5E21">
            <w:pPr>
              <w:spacing w:line="300" w:lineRule="exact"/>
              <w:jc w:val="left"/>
              <w:outlineLvl w:val="0"/>
            </w:pPr>
          </w:p>
        </w:tc>
        <w:tc>
          <w:tcPr>
            <w:tcW w:w="672" w:type="dxa"/>
            <w:vMerge/>
            <w:shd w:val="clear" w:color="auto" w:fill="auto"/>
            <w:vAlign w:val="center"/>
          </w:tcPr>
          <w:p w:rsidR="00ED5E21" w:rsidRDefault="00ED5E21">
            <w:pPr>
              <w:spacing w:line="300" w:lineRule="exact"/>
              <w:jc w:val="left"/>
              <w:outlineLvl w:val="0"/>
            </w:pPr>
          </w:p>
        </w:tc>
        <w:tc>
          <w:tcPr>
            <w:tcW w:w="1524" w:type="dxa"/>
            <w:vMerge/>
            <w:shd w:val="clear" w:color="auto" w:fill="auto"/>
            <w:vAlign w:val="center"/>
          </w:tcPr>
          <w:p w:rsidR="00ED5E21" w:rsidRDefault="00ED5E21">
            <w:pPr>
              <w:spacing w:line="300" w:lineRule="exact"/>
              <w:jc w:val="left"/>
              <w:outlineLvl w:val="0"/>
            </w:pPr>
          </w:p>
        </w:tc>
        <w:tc>
          <w:tcPr>
            <w:tcW w:w="564" w:type="dxa"/>
            <w:vMerge/>
            <w:shd w:val="clear" w:color="auto" w:fill="auto"/>
            <w:vAlign w:val="center"/>
          </w:tcPr>
          <w:p w:rsidR="00ED5E21" w:rsidRDefault="00ED5E21">
            <w:pPr>
              <w:spacing w:line="300" w:lineRule="exact"/>
              <w:jc w:val="left"/>
              <w:outlineLvl w:val="0"/>
            </w:pPr>
          </w:p>
        </w:tc>
        <w:tc>
          <w:tcPr>
            <w:tcW w:w="976" w:type="dxa"/>
            <w:vMerge/>
            <w:shd w:val="clear" w:color="auto" w:fill="auto"/>
            <w:vAlign w:val="center"/>
          </w:tcPr>
          <w:p w:rsidR="00ED5E21" w:rsidRDefault="00ED5E21">
            <w:pPr>
              <w:spacing w:line="300" w:lineRule="exact"/>
              <w:jc w:val="left"/>
              <w:outlineLvl w:val="0"/>
            </w:pPr>
          </w:p>
        </w:tc>
        <w:tc>
          <w:tcPr>
            <w:tcW w:w="976" w:type="dxa"/>
            <w:vMerge/>
            <w:shd w:val="clear" w:color="auto" w:fill="auto"/>
            <w:vAlign w:val="center"/>
          </w:tcPr>
          <w:p w:rsidR="00ED5E21" w:rsidRDefault="00ED5E21">
            <w:pPr>
              <w:spacing w:line="300" w:lineRule="exact"/>
              <w:jc w:val="left"/>
              <w:outlineLvl w:val="0"/>
            </w:pPr>
          </w:p>
        </w:tc>
        <w:tc>
          <w:tcPr>
            <w:tcW w:w="976" w:type="dxa"/>
            <w:vMerge/>
            <w:shd w:val="clear" w:color="auto" w:fill="auto"/>
            <w:vAlign w:val="center"/>
          </w:tcPr>
          <w:p w:rsidR="00ED5E21" w:rsidRDefault="00ED5E21">
            <w:pPr>
              <w:spacing w:line="300" w:lineRule="exact"/>
              <w:jc w:val="left"/>
              <w:outlineLvl w:val="0"/>
            </w:pPr>
          </w:p>
        </w:tc>
        <w:tc>
          <w:tcPr>
            <w:tcW w:w="976" w:type="dxa"/>
            <w:shd w:val="clear" w:color="auto" w:fill="auto"/>
            <w:vAlign w:val="center"/>
          </w:tcPr>
          <w:p w:rsidR="00ED5E21" w:rsidRDefault="002F02B0">
            <w:pPr>
              <w:spacing w:line="300" w:lineRule="exact"/>
              <w:jc w:val="center"/>
              <w:rPr>
                <w:rFonts w:ascii="方正书宋_GBK" w:eastAsia="方正书宋_GBK"/>
                <w:b/>
              </w:rPr>
            </w:pPr>
            <w:r>
              <w:rPr>
                <w:rFonts w:ascii="方正书宋_GBK" w:eastAsia="方正书宋_GBK" w:hint="eastAsia"/>
                <w:b/>
              </w:rPr>
              <w:t>合计</w:t>
            </w:r>
          </w:p>
        </w:tc>
        <w:tc>
          <w:tcPr>
            <w:tcW w:w="976" w:type="dxa"/>
            <w:shd w:val="clear" w:color="auto" w:fill="auto"/>
            <w:vAlign w:val="center"/>
          </w:tcPr>
          <w:p w:rsidR="00ED5E21" w:rsidRDefault="002F02B0">
            <w:pPr>
              <w:spacing w:line="300" w:lineRule="exact"/>
              <w:jc w:val="center"/>
              <w:rPr>
                <w:rFonts w:ascii="方正书宋_GBK" w:eastAsia="方正书宋_GBK"/>
                <w:b/>
              </w:rPr>
            </w:pPr>
            <w:r>
              <w:rPr>
                <w:rFonts w:ascii="方正书宋_GBK" w:eastAsia="方正书宋_GBK" w:hint="eastAsia"/>
                <w:b/>
              </w:rPr>
              <w:t>一般公共预算拨款</w:t>
            </w:r>
          </w:p>
        </w:tc>
        <w:tc>
          <w:tcPr>
            <w:tcW w:w="754" w:type="dxa"/>
            <w:shd w:val="clear" w:color="auto" w:fill="auto"/>
            <w:vAlign w:val="center"/>
          </w:tcPr>
          <w:p w:rsidR="00ED5E21" w:rsidRDefault="002F02B0">
            <w:pPr>
              <w:spacing w:line="300" w:lineRule="exact"/>
              <w:jc w:val="center"/>
              <w:rPr>
                <w:rFonts w:ascii="方正书宋_GBK" w:eastAsia="方正书宋_GBK"/>
                <w:b/>
              </w:rPr>
            </w:pPr>
            <w:r>
              <w:rPr>
                <w:rFonts w:ascii="方正书宋_GBK" w:eastAsia="方正书宋_GBK" w:hint="eastAsia"/>
                <w:b/>
              </w:rPr>
              <w:t>基金预算拨款</w:t>
            </w:r>
          </w:p>
        </w:tc>
        <w:tc>
          <w:tcPr>
            <w:tcW w:w="756" w:type="dxa"/>
            <w:shd w:val="clear" w:color="auto" w:fill="auto"/>
            <w:vAlign w:val="center"/>
          </w:tcPr>
          <w:p w:rsidR="00ED5E21" w:rsidRDefault="002F02B0">
            <w:pPr>
              <w:spacing w:line="300" w:lineRule="exact"/>
              <w:jc w:val="center"/>
              <w:rPr>
                <w:rFonts w:ascii="方正书宋_GBK" w:eastAsia="方正书宋_GBK"/>
                <w:b/>
              </w:rPr>
            </w:pPr>
            <w:r>
              <w:rPr>
                <w:rFonts w:ascii="方正书宋_GBK" w:eastAsia="方正书宋_GBK" w:hint="eastAsia"/>
                <w:b/>
              </w:rPr>
              <w:t>财政专户核拨</w:t>
            </w:r>
          </w:p>
        </w:tc>
        <w:tc>
          <w:tcPr>
            <w:tcW w:w="859" w:type="dxa"/>
            <w:shd w:val="clear" w:color="auto" w:fill="auto"/>
            <w:vAlign w:val="center"/>
          </w:tcPr>
          <w:p w:rsidR="00ED5E21" w:rsidRDefault="002F02B0">
            <w:pPr>
              <w:spacing w:line="300" w:lineRule="exact"/>
              <w:jc w:val="center"/>
              <w:rPr>
                <w:rFonts w:ascii="方正书宋_GBK" w:eastAsia="方正书宋_GBK"/>
                <w:b/>
              </w:rPr>
            </w:pPr>
            <w:r>
              <w:rPr>
                <w:rFonts w:ascii="方正书宋_GBK" w:eastAsia="方正书宋_GBK" w:hint="eastAsia"/>
                <w:b/>
              </w:rPr>
              <w:t>其他来源收入</w:t>
            </w:r>
          </w:p>
        </w:tc>
        <w:tc>
          <w:tcPr>
            <w:tcW w:w="612" w:type="dxa"/>
            <w:vMerge/>
            <w:shd w:val="clear" w:color="auto" w:fill="auto"/>
            <w:vAlign w:val="center"/>
          </w:tcPr>
          <w:p w:rsidR="00ED5E21" w:rsidRDefault="00ED5E21">
            <w:pPr>
              <w:spacing w:line="300" w:lineRule="exact"/>
              <w:jc w:val="left"/>
              <w:outlineLvl w:val="0"/>
            </w:pPr>
          </w:p>
        </w:tc>
      </w:tr>
      <w:tr w:rsidR="00ED5E21">
        <w:trPr>
          <w:jc w:val="center"/>
        </w:trPr>
        <w:tc>
          <w:tcPr>
            <w:tcW w:w="2155" w:type="dxa"/>
            <w:shd w:val="clear" w:color="auto" w:fill="auto"/>
            <w:vAlign w:val="center"/>
          </w:tcPr>
          <w:p w:rsidR="00ED5E21" w:rsidRDefault="002F02B0">
            <w:pPr>
              <w:spacing w:line="300" w:lineRule="exact"/>
              <w:jc w:val="center"/>
              <w:rPr>
                <w:rFonts w:ascii="方正书宋_GBK" w:eastAsia="方正书宋_GBK"/>
                <w:b/>
              </w:rPr>
            </w:pPr>
            <w:r>
              <w:rPr>
                <w:rFonts w:ascii="方正书宋_GBK" w:eastAsia="方正书宋_GBK" w:hint="eastAsia"/>
                <w:b/>
              </w:rPr>
              <w:t>合　计</w:t>
            </w:r>
          </w:p>
        </w:tc>
        <w:tc>
          <w:tcPr>
            <w:tcW w:w="976" w:type="dxa"/>
            <w:shd w:val="clear" w:color="auto" w:fill="auto"/>
            <w:vAlign w:val="center"/>
          </w:tcPr>
          <w:p w:rsidR="00ED5E21" w:rsidRDefault="00ED5E21">
            <w:pPr>
              <w:spacing w:line="300" w:lineRule="exact"/>
              <w:jc w:val="right"/>
              <w:rPr>
                <w:rFonts w:ascii="方正书宋_GBK" w:eastAsia="方正书宋_GBK"/>
                <w:b/>
              </w:rPr>
            </w:pPr>
          </w:p>
        </w:tc>
        <w:tc>
          <w:tcPr>
            <w:tcW w:w="672" w:type="dxa"/>
            <w:shd w:val="clear" w:color="auto" w:fill="auto"/>
            <w:vAlign w:val="center"/>
          </w:tcPr>
          <w:p w:rsidR="00ED5E21" w:rsidRDefault="00ED5E21">
            <w:pPr>
              <w:spacing w:line="300" w:lineRule="exact"/>
              <w:jc w:val="left"/>
              <w:rPr>
                <w:rFonts w:ascii="方正书宋_GBK" w:eastAsia="方正书宋_GBK"/>
                <w:b/>
              </w:rPr>
            </w:pPr>
          </w:p>
        </w:tc>
        <w:tc>
          <w:tcPr>
            <w:tcW w:w="1524" w:type="dxa"/>
            <w:shd w:val="clear" w:color="auto" w:fill="auto"/>
            <w:vAlign w:val="center"/>
          </w:tcPr>
          <w:p w:rsidR="00ED5E21" w:rsidRDefault="00ED5E21">
            <w:pPr>
              <w:spacing w:line="300" w:lineRule="exact"/>
              <w:jc w:val="left"/>
              <w:rPr>
                <w:rFonts w:ascii="方正书宋_GBK" w:eastAsia="方正书宋_GBK"/>
                <w:b/>
              </w:rPr>
            </w:pPr>
          </w:p>
        </w:tc>
        <w:tc>
          <w:tcPr>
            <w:tcW w:w="564" w:type="dxa"/>
            <w:shd w:val="clear" w:color="auto" w:fill="auto"/>
            <w:vAlign w:val="center"/>
          </w:tcPr>
          <w:p w:rsidR="00ED5E21" w:rsidRDefault="00ED5E21">
            <w:pPr>
              <w:spacing w:line="300" w:lineRule="exact"/>
              <w:jc w:val="left"/>
              <w:rPr>
                <w:rFonts w:ascii="方正书宋_GBK" w:eastAsia="方正书宋_GBK"/>
                <w:b/>
              </w:rPr>
            </w:pPr>
          </w:p>
        </w:tc>
        <w:tc>
          <w:tcPr>
            <w:tcW w:w="976" w:type="dxa"/>
            <w:shd w:val="clear" w:color="auto" w:fill="auto"/>
            <w:vAlign w:val="center"/>
          </w:tcPr>
          <w:p w:rsidR="00ED5E21" w:rsidRDefault="00ED5E21">
            <w:pPr>
              <w:spacing w:line="300" w:lineRule="exact"/>
              <w:jc w:val="right"/>
              <w:rPr>
                <w:rFonts w:ascii="方正书宋_GBK" w:eastAsia="方正书宋_GBK"/>
                <w:b/>
              </w:rPr>
            </w:pPr>
          </w:p>
        </w:tc>
        <w:tc>
          <w:tcPr>
            <w:tcW w:w="976" w:type="dxa"/>
            <w:shd w:val="clear" w:color="auto" w:fill="auto"/>
            <w:vAlign w:val="center"/>
          </w:tcPr>
          <w:p w:rsidR="00ED5E21" w:rsidRDefault="00ED5E21">
            <w:pPr>
              <w:spacing w:line="300" w:lineRule="exact"/>
              <w:jc w:val="right"/>
              <w:rPr>
                <w:rFonts w:ascii="方正书宋_GBK" w:eastAsia="方正书宋_GBK"/>
                <w:b/>
              </w:rPr>
            </w:pPr>
          </w:p>
        </w:tc>
        <w:tc>
          <w:tcPr>
            <w:tcW w:w="976" w:type="dxa"/>
            <w:shd w:val="clear" w:color="auto" w:fill="auto"/>
            <w:vAlign w:val="center"/>
          </w:tcPr>
          <w:p w:rsidR="00ED5E21" w:rsidRDefault="00E87F08" w:rsidP="006F74AF">
            <w:pPr>
              <w:spacing w:line="300" w:lineRule="exact"/>
              <w:jc w:val="center"/>
              <w:rPr>
                <w:rFonts w:ascii="方正书宋_GBK" w:eastAsia="方正书宋_GBK"/>
                <w:b/>
              </w:rPr>
            </w:pPr>
            <w:r>
              <w:rPr>
                <w:rFonts w:ascii="方正书宋_GBK" w:eastAsia="方正书宋_GBK" w:hint="eastAsia"/>
                <w:b/>
              </w:rPr>
              <w:t>2</w:t>
            </w:r>
            <w:r>
              <w:rPr>
                <w:rFonts w:ascii="方正书宋_GBK" w:eastAsia="方正书宋_GBK"/>
                <w:b/>
              </w:rPr>
              <w:t>10</w:t>
            </w:r>
          </w:p>
        </w:tc>
        <w:tc>
          <w:tcPr>
            <w:tcW w:w="976" w:type="dxa"/>
            <w:shd w:val="clear" w:color="auto" w:fill="auto"/>
            <w:vAlign w:val="center"/>
          </w:tcPr>
          <w:p w:rsidR="00ED5E21" w:rsidRDefault="00E87F08" w:rsidP="006F74AF">
            <w:pPr>
              <w:spacing w:line="300" w:lineRule="exact"/>
              <w:jc w:val="center"/>
              <w:rPr>
                <w:rFonts w:ascii="方正书宋_GBK" w:eastAsia="方正书宋_GBK"/>
                <w:b/>
              </w:rPr>
            </w:pPr>
            <w:r>
              <w:rPr>
                <w:rFonts w:ascii="方正书宋_GBK" w:eastAsia="方正书宋_GBK" w:hint="eastAsia"/>
                <w:b/>
              </w:rPr>
              <w:t>2</w:t>
            </w:r>
            <w:r>
              <w:rPr>
                <w:rFonts w:ascii="方正书宋_GBK" w:eastAsia="方正书宋_GBK"/>
                <w:b/>
              </w:rPr>
              <w:t>10</w:t>
            </w:r>
          </w:p>
        </w:tc>
        <w:tc>
          <w:tcPr>
            <w:tcW w:w="976" w:type="dxa"/>
            <w:shd w:val="clear" w:color="auto" w:fill="auto"/>
            <w:vAlign w:val="center"/>
          </w:tcPr>
          <w:p w:rsidR="00ED5E21" w:rsidRDefault="00E87F08" w:rsidP="006F74AF">
            <w:pPr>
              <w:spacing w:line="300" w:lineRule="exact"/>
              <w:jc w:val="center"/>
              <w:rPr>
                <w:rFonts w:ascii="方正书宋_GBK" w:eastAsia="方正书宋_GBK"/>
                <w:b/>
              </w:rPr>
            </w:pPr>
            <w:r>
              <w:rPr>
                <w:rFonts w:ascii="方正书宋_GBK" w:eastAsia="方正书宋_GBK" w:hint="eastAsia"/>
                <w:b/>
              </w:rPr>
              <w:t>2</w:t>
            </w:r>
            <w:r>
              <w:rPr>
                <w:rFonts w:ascii="方正书宋_GBK" w:eastAsia="方正书宋_GBK"/>
                <w:b/>
              </w:rPr>
              <w:t>10</w:t>
            </w:r>
          </w:p>
        </w:tc>
        <w:tc>
          <w:tcPr>
            <w:tcW w:w="754" w:type="dxa"/>
            <w:shd w:val="clear" w:color="auto" w:fill="auto"/>
            <w:vAlign w:val="center"/>
          </w:tcPr>
          <w:p w:rsidR="00ED5E21" w:rsidRDefault="00ED5E21">
            <w:pPr>
              <w:spacing w:line="300" w:lineRule="exact"/>
              <w:jc w:val="right"/>
              <w:rPr>
                <w:rFonts w:ascii="方正书宋_GBK" w:eastAsia="方正书宋_GBK"/>
                <w:b/>
              </w:rPr>
            </w:pPr>
          </w:p>
        </w:tc>
        <w:tc>
          <w:tcPr>
            <w:tcW w:w="756" w:type="dxa"/>
            <w:shd w:val="clear" w:color="auto" w:fill="auto"/>
            <w:vAlign w:val="center"/>
          </w:tcPr>
          <w:p w:rsidR="00ED5E21" w:rsidRDefault="00ED5E21">
            <w:pPr>
              <w:spacing w:line="300" w:lineRule="exact"/>
              <w:jc w:val="right"/>
              <w:rPr>
                <w:rFonts w:ascii="方正书宋_GBK" w:eastAsia="方正书宋_GBK"/>
                <w:b/>
              </w:rPr>
            </w:pPr>
          </w:p>
        </w:tc>
        <w:tc>
          <w:tcPr>
            <w:tcW w:w="859" w:type="dxa"/>
            <w:shd w:val="clear" w:color="auto" w:fill="auto"/>
            <w:vAlign w:val="center"/>
          </w:tcPr>
          <w:p w:rsidR="00ED5E21" w:rsidRDefault="00ED5E21">
            <w:pPr>
              <w:spacing w:line="300" w:lineRule="exact"/>
              <w:jc w:val="right"/>
              <w:rPr>
                <w:rFonts w:ascii="方正书宋_GBK" w:eastAsia="方正书宋_GBK"/>
                <w:b/>
              </w:rPr>
            </w:pPr>
          </w:p>
        </w:tc>
        <w:tc>
          <w:tcPr>
            <w:tcW w:w="612" w:type="dxa"/>
            <w:shd w:val="clear" w:color="auto" w:fill="auto"/>
            <w:vAlign w:val="center"/>
          </w:tcPr>
          <w:p w:rsidR="00ED5E21" w:rsidRDefault="00ED5E21">
            <w:pPr>
              <w:spacing w:line="300" w:lineRule="exact"/>
              <w:jc w:val="right"/>
              <w:rPr>
                <w:rFonts w:ascii="方正书宋_GBK" w:eastAsia="方正书宋_GBK"/>
                <w:b/>
              </w:rPr>
            </w:pPr>
          </w:p>
        </w:tc>
      </w:tr>
      <w:tr w:rsidR="00ED5E21" w:rsidTr="00A103A3">
        <w:trPr>
          <w:trHeight w:val="706"/>
          <w:jc w:val="center"/>
        </w:trPr>
        <w:tc>
          <w:tcPr>
            <w:tcW w:w="2155" w:type="dxa"/>
            <w:shd w:val="clear" w:color="auto" w:fill="auto"/>
            <w:vAlign w:val="center"/>
          </w:tcPr>
          <w:p w:rsidR="00ED5E21" w:rsidRPr="00E87F08" w:rsidRDefault="00082E58">
            <w:pPr>
              <w:spacing w:line="300" w:lineRule="exact"/>
              <w:jc w:val="center"/>
              <w:rPr>
                <w:rFonts w:ascii="方正书宋_GBK" w:eastAsia="方正书宋_GBK"/>
              </w:rPr>
            </w:pPr>
            <w:r w:rsidRPr="00E87F08">
              <w:rPr>
                <w:rFonts w:ascii="方正书宋_GBK" w:eastAsia="方正书宋_GBK" w:hint="eastAsia"/>
              </w:rPr>
              <w:t>光荣院</w:t>
            </w:r>
            <w:r w:rsidRPr="00E87F08">
              <w:rPr>
                <w:rFonts w:ascii="方正书宋_GBK" w:eastAsia="方正书宋_GBK"/>
              </w:rPr>
              <w:t>医用服务电梯</w:t>
            </w:r>
          </w:p>
        </w:tc>
        <w:tc>
          <w:tcPr>
            <w:tcW w:w="976" w:type="dxa"/>
            <w:shd w:val="clear" w:color="auto" w:fill="auto"/>
            <w:vAlign w:val="center"/>
          </w:tcPr>
          <w:p w:rsidR="00ED5E21" w:rsidRPr="00E87F08" w:rsidRDefault="00082E58" w:rsidP="006F74AF">
            <w:pPr>
              <w:spacing w:line="300" w:lineRule="exact"/>
              <w:jc w:val="center"/>
              <w:rPr>
                <w:rFonts w:ascii="方正书宋_GBK" w:eastAsia="方正书宋_GBK"/>
              </w:rPr>
            </w:pPr>
            <w:r w:rsidRPr="00E87F08">
              <w:rPr>
                <w:rFonts w:ascii="方正书宋_GBK" w:eastAsia="方正书宋_GBK" w:hint="eastAsia"/>
              </w:rPr>
              <w:t>50</w:t>
            </w:r>
          </w:p>
        </w:tc>
        <w:tc>
          <w:tcPr>
            <w:tcW w:w="672" w:type="dxa"/>
            <w:shd w:val="clear" w:color="auto" w:fill="auto"/>
            <w:vAlign w:val="center"/>
          </w:tcPr>
          <w:p w:rsidR="00ED5E21" w:rsidRPr="00E87F08" w:rsidRDefault="006F74AF" w:rsidP="006F74AF">
            <w:pPr>
              <w:spacing w:line="300" w:lineRule="exact"/>
              <w:jc w:val="center"/>
              <w:rPr>
                <w:rFonts w:ascii="方正书宋_GBK" w:eastAsia="方正书宋_GBK"/>
              </w:rPr>
            </w:pPr>
            <w:r>
              <w:rPr>
                <w:rFonts w:ascii="方正书宋_GBK" w:eastAsia="方正书宋_GBK" w:hint="eastAsia"/>
              </w:rPr>
              <w:t>电梯</w:t>
            </w:r>
          </w:p>
        </w:tc>
        <w:tc>
          <w:tcPr>
            <w:tcW w:w="1524" w:type="dxa"/>
            <w:shd w:val="clear" w:color="auto" w:fill="auto"/>
            <w:vAlign w:val="center"/>
          </w:tcPr>
          <w:p w:rsidR="00ED5E21" w:rsidRPr="00E87F08" w:rsidRDefault="00F86407" w:rsidP="006F74AF">
            <w:pPr>
              <w:spacing w:line="300" w:lineRule="exact"/>
              <w:jc w:val="center"/>
              <w:rPr>
                <w:rFonts w:ascii="方正书宋_GBK" w:eastAsia="方正书宋_GBK"/>
              </w:rPr>
            </w:pPr>
            <w:r w:rsidRPr="00E87F08">
              <w:rPr>
                <w:rFonts w:ascii="方正书宋_GBK" w:eastAsia="方正书宋_GBK" w:hint="eastAsia"/>
              </w:rPr>
              <w:t>A02051228</w:t>
            </w:r>
          </w:p>
        </w:tc>
        <w:tc>
          <w:tcPr>
            <w:tcW w:w="564" w:type="dxa"/>
            <w:shd w:val="clear" w:color="auto" w:fill="auto"/>
            <w:vAlign w:val="center"/>
          </w:tcPr>
          <w:p w:rsidR="00ED5E21" w:rsidRPr="00E87F08" w:rsidRDefault="006F74AF" w:rsidP="006F74AF">
            <w:pPr>
              <w:spacing w:line="300" w:lineRule="exact"/>
              <w:jc w:val="center"/>
              <w:rPr>
                <w:rFonts w:ascii="方正书宋_GBK" w:eastAsia="方正书宋_GBK"/>
              </w:rPr>
            </w:pPr>
            <w:r>
              <w:rPr>
                <w:rFonts w:ascii="方正书宋_GBK" w:eastAsia="方正书宋_GBK" w:hint="eastAsia"/>
              </w:rPr>
              <w:t>部</w:t>
            </w:r>
          </w:p>
        </w:tc>
        <w:tc>
          <w:tcPr>
            <w:tcW w:w="976" w:type="dxa"/>
            <w:shd w:val="clear" w:color="auto" w:fill="auto"/>
            <w:vAlign w:val="center"/>
          </w:tcPr>
          <w:p w:rsidR="00ED5E21" w:rsidRPr="00E87F08" w:rsidRDefault="00082E58" w:rsidP="006F74AF">
            <w:pPr>
              <w:spacing w:line="300" w:lineRule="exact"/>
              <w:jc w:val="center"/>
              <w:rPr>
                <w:rFonts w:ascii="方正书宋_GBK" w:eastAsia="方正书宋_GBK"/>
              </w:rPr>
            </w:pPr>
            <w:r w:rsidRPr="00E87F08">
              <w:rPr>
                <w:rFonts w:ascii="方正书宋_GBK" w:eastAsia="方正书宋_GBK" w:hint="eastAsia"/>
              </w:rPr>
              <w:t>1</w:t>
            </w:r>
          </w:p>
        </w:tc>
        <w:tc>
          <w:tcPr>
            <w:tcW w:w="976" w:type="dxa"/>
            <w:shd w:val="clear" w:color="auto" w:fill="auto"/>
            <w:vAlign w:val="center"/>
          </w:tcPr>
          <w:p w:rsidR="00ED5E21" w:rsidRPr="00E87F08" w:rsidRDefault="00082E58" w:rsidP="006F74AF">
            <w:pPr>
              <w:spacing w:line="300" w:lineRule="exact"/>
              <w:jc w:val="center"/>
              <w:rPr>
                <w:rFonts w:ascii="方正书宋_GBK" w:eastAsia="方正书宋_GBK"/>
              </w:rPr>
            </w:pPr>
            <w:r w:rsidRPr="00E87F08">
              <w:rPr>
                <w:rFonts w:ascii="方正书宋_GBK" w:eastAsia="方正书宋_GBK" w:hint="eastAsia"/>
              </w:rPr>
              <w:t>50</w:t>
            </w:r>
          </w:p>
        </w:tc>
        <w:tc>
          <w:tcPr>
            <w:tcW w:w="976" w:type="dxa"/>
            <w:shd w:val="clear" w:color="auto" w:fill="auto"/>
            <w:vAlign w:val="center"/>
          </w:tcPr>
          <w:p w:rsidR="00ED5E21" w:rsidRPr="00E87F08" w:rsidRDefault="00082E58" w:rsidP="006F74AF">
            <w:pPr>
              <w:spacing w:line="300" w:lineRule="exact"/>
              <w:jc w:val="center"/>
              <w:rPr>
                <w:rFonts w:ascii="方正书宋_GBK" w:eastAsia="方正书宋_GBK"/>
              </w:rPr>
            </w:pPr>
            <w:r w:rsidRPr="00E87F08">
              <w:rPr>
                <w:rFonts w:ascii="方正书宋_GBK" w:eastAsia="方正书宋_GBK" w:hint="eastAsia"/>
              </w:rPr>
              <w:t>50</w:t>
            </w:r>
          </w:p>
        </w:tc>
        <w:tc>
          <w:tcPr>
            <w:tcW w:w="976" w:type="dxa"/>
            <w:shd w:val="clear" w:color="auto" w:fill="auto"/>
            <w:vAlign w:val="center"/>
          </w:tcPr>
          <w:p w:rsidR="00ED5E21" w:rsidRPr="00E87F08" w:rsidRDefault="00082E58" w:rsidP="006F74AF">
            <w:pPr>
              <w:spacing w:line="300" w:lineRule="exact"/>
              <w:jc w:val="center"/>
              <w:rPr>
                <w:rFonts w:ascii="方正书宋_GBK" w:eastAsia="方正书宋_GBK"/>
              </w:rPr>
            </w:pPr>
            <w:r w:rsidRPr="00E87F08">
              <w:rPr>
                <w:rFonts w:ascii="方正书宋_GBK" w:eastAsia="方正书宋_GBK" w:hint="eastAsia"/>
              </w:rPr>
              <w:t>50</w:t>
            </w:r>
          </w:p>
        </w:tc>
        <w:tc>
          <w:tcPr>
            <w:tcW w:w="976" w:type="dxa"/>
            <w:shd w:val="clear" w:color="auto" w:fill="auto"/>
            <w:vAlign w:val="center"/>
          </w:tcPr>
          <w:p w:rsidR="00ED5E21" w:rsidRPr="00E87F08" w:rsidRDefault="00082E58" w:rsidP="006F74AF">
            <w:pPr>
              <w:spacing w:line="300" w:lineRule="exact"/>
              <w:jc w:val="center"/>
              <w:rPr>
                <w:rFonts w:ascii="方正书宋_GBK" w:eastAsia="方正书宋_GBK"/>
              </w:rPr>
            </w:pPr>
            <w:r w:rsidRPr="00E87F08">
              <w:rPr>
                <w:rFonts w:ascii="方正书宋_GBK" w:eastAsia="方正书宋_GBK" w:hint="eastAsia"/>
              </w:rPr>
              <w:t>50</w:t>
            </w:r>
          </w:p>
        </w:tc>
        <w:tc>
          <w:tcPr>
            <w:tcW w:w="754" w:type="dxa"/>
            <w:shd w:val="clear" w:color="auto" w:fill="auto"/>
            <w:vAlign w:val="center"/>
          </w:tcPr>
          <w:p w:rsidR="00ED5E21" w:rsidRPr="00E87F08" w:rsidRDefault="00ED5E21">
            <w:pPr>
              <w:spacing w:line="300" w:lineRule="exact"/>
              <w:jc w:val="right"/>
              <w:rPr>
                <w:rFonts w:ascii="方正书宋_GBK" w:eastAsia="方正书宋_GBK"/>
              </w:rPr>
            </w:pPr>
          </w:p>
        </w:tc>
        <w:tc>
          <w:tcPr>
            <w:tcW w:w="756" w:type="dxa"/>
            <w:shd w:val="clear" w:color="auto" w:fill="auto"/>
            <w:vAlign w:val="center"/>
          </w:tcPr>
          <w:p w:rsidR="00ED5E21" w:rsidRPr="00082E58" w:rsidRDefault="00ED5E21">
            <w:pPr>
              <w:spacing w:line="300" w:lineRule="exact"/>
              <w:jc w:val="right"/>
              <w:rPr>
                <w:rFonts w:ascii="方正书宋_GBK" w:eastAsia="方正书宋_GBK"/>
              </w:rPr>
            </w:pPr>
          </w:p>
        </w:tc>
        <w:tc>
          <w:tcPr>
            <w:tcW w:w="859" w:type="dxa"/>
            <w:shd w:val="clear" w:color="auto" w:fill="auto"/>
            <w:vAlign w:val="center"/>
          </w:tcPr>
          <w:p w:rsidR="00ED5E21" w:rsidRPr="00082E58" w:rsidRDefault="00ED5E21">
            <w:pPr>
              <w:spacing w:line="300" w:lineRule="exact"/>
              <w:jc w:val="right"/>
              <w:rPr>
                <w:rFonts w:ascii="方正书宋_GBK" w:eastAsia="方正书宋_GBK"/>
              </w:rPr>
            </w:pPr>
          </w:p>
        </w:tc>
        <w:tc>
          <w:tcPr>
            <w:tcW w:w="612" w:type="dxa"/>
            <w:shd w:val="clear" w:color="auto" w:fill="auto"/>
            <w:vAlign w:val="center"/>
          </w:tcPr>
          <w:p w:rsidR="00ED5E21" w:rsidRPr="00082E58" w:rsidRDefault="00ED5E21">
            <w:pPr>
              <w:spacing w:line="300" w:lineRule="exact"/>
              <w:jc w:val="right"/>
              <w:rPr>
                <w:rFonts w:ascii="方正书宋_GBK" w:eastAsia="方正书宋_GBK"/>
              </w:rPr>
            </w:pPr>
          </w:p>
        </w:tc>
      </w:tr>
      <w:tr w:rsidR="00ED5E21" w:rsidTr="00A103A3">
        <w:trPr>
          <w:trHeight w:val="688"/>
          <w:jc w:val="center"/>
        </w:trPr>
        <w:tc>
          <w:tcPr>
            <w:tcW w:w="2155" w:type="dxa"/>
            <w:shd w:val="clear" w:color="auto" w:fill="auto"/>
            <w:vAlign w:val="center"/>
          </w:tcPr>
          <w:p w:rsidR="00ED5E21" w:rsidRPr="00E87F08" w:rsidRDefault="006F74AF">
            <w:pPr>
              <w:spacing w:line="300" w:lineRule="exact"/>
              <w:jc w:val="left"/>
              <w:rPr>
                <w:rFonts w:ascii="方正书宋_GBK" w:eastAsia="方正书宋_GBK"/>
              </w:rPr>
            </w:pPr>
            <w:r>
              <w:rPr>
                <w:rFonts w:ascii="方正书宋_GBK" w:eastAsia="方正书宋_GBK" w:hint="eastAsia"/>
              </w:rPr>
              <w:t>鹿泉区</w:t>
            </w:r>
            <w:r w:rsidR="00AD26C4" w:rsidRPr="00E87F08">
              <w:rPr>
                <w:rFonts w:ascii="方正书宋_GBK" w:eastAsia="方正书宋_GBK" w:hint="eastAsia"/>
              </w:rPr>
              <w:t>退役</w:t>
            </w:r>
            <w:r w:rsidR="00AD26C4" w:rsidRPr="00E87F08">
              <w:rPr>
                <w:rFonts w:ascii="方正书宋_GBK" w:eastAsia="方正书宋_GBK"/>
              </w:rPr>
              <w:t>军人管理</w:t>
            </w:r>
            <w:r w:rsidR="00AD26C4" w:rsidRPr="00E87F08">
              <w:rPr>
                <w:rFonts w:ascii="方正书宋_GBK" w:eastAsia="方正书宋_GBK" w:hint="eastAsia"/>
              </w:rPr>
              <w:t>服务</w:t>
            </w:r>
            <w:r w:rsidR="00AD26C4" w:rsidRPr="00E87F08">
              <w:rPr>
                <w:rFonts w:ascii="方正书宋_GBK" w:eastAsia="方正书宋_GBK"/>
              </w:rPr>
              <w:t>中心装修改造</w:t>
            </w:r>
          </w:p>
        </w:tc>
        <w:tc>
          <w:tcPr>
            <w:tcW w:w="976" w:type="dxa"/>
            <w:shd w:val="clear" w:color="auto" w:fill="auto"/>
            <w:vAlign w:val="center"/>
          </w:tcPr>
          <w:p w:rsidR="00ED5E21" w:rsidRPr="00E87F08" w:rsidRDefault="00AD26C4" w:rsidP="006F74AF">
            <w:pPr>
              <w:spacing w:line="300" w:lineRule="exact"/>
              <w:jc w:val="center"/>
              <w:rPr>
                <w:rFonts w:ascii="方正书宋_GBK" w:eastAsia="方正书宋_GBK"/>
              </w:rPr>
            </w:pPr>
            <w:r w:rsidRPr="00E87F08">
              <w:rPr>
                <w:rFonts w:ascii="方正书宋_GBK" w:eastAsia="方正书宋_GBK"/>
              </w:rPr>
              <w:t>160</w:t>
            </w:r>
          </w:p>
        </w:tc>
        <w:tc>
          <w:tcPr>
            <w:tcW w:w="672" w:type="dxa"/>
            <w:shd w:val="clear" w:color="auto" w:fill="auto"/>
            <w:vAlign w:val="center"/>
          </w:tcPr>
          <w:p w:rsidR="00ED5E21" w:rsidRPr="00E87F08" w:rsidRDefault="006F74AF" w:rsidP="006F74AF">
            <w:pPr>
              <w:spacing w:line="300" w:lineRule="exact"/>
              <w:jc w:val="center"/>
              <w:rPr>
                <w:rFonts w:ascii="方正书宋_GBK" w:eastAsia="方正书宋_GBK"/>
              </w:rPr>
            </w:pPr>
            <w:r>
              <w:rPr>
                <w:rFonts w:ascii="方正书宋_GBK" w:eastAsia="方正书宋_GBK" w:hint="eastAsia"/>
              </w:rPr>
              <w:t>行政单位</w:t>
            </w:r>
            <w:r>
              <w:rPr>
                <w:rFonts w:ascii="方正书宋_GBK" w:eastAsia="方正书宋_GBK"/>
              </w:rPr>
              <w:t>用房施工</w:t>
            </w:r>
          </w:p>
        </w:tc>
        <w:tc>
          <w:tcPr>
            <w:tcW w:w="1524" w:type="dxa"/>
            <w:shd w:val="clear" w:color="auto" w:fill="auto"/>
            <w:vAlign w:val="center"/>
          </w:tcPr>
          <w:p w:rsidR="00ED5E21" w:rsidRPr="00E87F08" w:rsidRDefault="00F86407" w:rsidP="006F74AF">
            <w:pPr>
              <w:spacing w:line="300" w:lineRule="exact"/>
              <w:jc w:val="center"/>
              <w:rPr>
                <w:rFonts w:ascii="方正书宋_GBK" w:eastAsia="方正书宋_GBK"/>
              </w:rPr>
            </w:pPr>
            <w:r w:rsidRPr="00E87F08">
              <w:rPr>
                <w:rFonts w:ascii="方正书宋_GBK" w:eastAsia="方正书宋_GBK" w:hint="eastAsia"/>
              </w:rPr>
              <w:t>B0104</w:t>
            </w:r>
          </w:p>
        </w:tc>
        <w:tc>
          <w:tcPr>
            <w:tcW w:w="564" w:type="dxa"/>
            <w:shd w:val="clear" w:color="auto" w:fill="auto"/>
            <w:vAlign w:val="center"/>
          </w:tcPr>
          <w:p w:rsidR="00ED5E21" w:rsidRPr="00E87F08" w:rsidRDefault="00F86407" w:rsidP="006F74AF">
            <w:pPr>
              <w:spacing w:line="300" w:lineRule="exact"/>
              <w:jc w:val="center"/>
              <w:rPr>
                <w:rFonts w:ascii="方正书宋_GBK" w:eastAsia="方正书宋_GBK"/>
              </w:rPr>
            </w:pPr>
            <w:r w:rsidRPr="00E87F08">
              <w:rPr>
                <w:rFonts w:ascii="方正书宋_GBK" w:eastAsia="方正书宋_GBK" w:hint="eastAsia"/>
              </w:rPr>
              <w:t>项</w:t>
            </w:r>
          </w:p>
        </w:tc>
        <w:tc>
          <w:tcPr>
            <w:tcW w:w="976" w:type="dxa"/>
            <w:shd w:val="clear" w:color="auto" w:fill="auto"/>
            <w:vAlign w:val="center"/>
          </w:tcPr>
          <w:p w:rsidR="00ED5E21" w:rsidRPr="00E87F08" w:rsidRDefault="00F86407" w:rsidP="006F74AF">
            <w:pPr>
              <w:spacing w:line="300" w:lineRule="exact"/>
              <w:jc w:val="center"/>
              <w:rPr>
                <w:rFonts w:ascii="方正书宋_GBK" w:eastAsia="方正书宋_GBK"/>
              </w:rPr>
            </w:pPr>
            <w:r w:rsidRPr="00E87F08">
              <w:rPr>
                <w:rFonts w:ascii="方正书宋_GBK" w:eastAsia="方正书宋_GBK" w:hint="eastAsia"/>
              </w:rPr>
              <w:t>1</w:t>
            </w:r>
          </w:p>
        </w:tc>
        <w:tc>
          <w:tcPr>
            <w:tcW w:w="976" w:type="dxa"/>
            <w:shd w:val="clear" w:color="auto" w:fill="auto"/>
            <w:vAlign w:val="center"/>
          </w:tcPr>
          <w:p w:rsidR="00ED5E21" w:rsidRPr="00E87F08" w:rsidRDefault="00F86407" w:rsidP="006F74AF">
            <w:pPr>
              <w:spacing w:line="300" w:lineRule="exact"/>
              <w:jc w:val="center"/>
              <w:rPr>
                <w:rFonts w:ascii="方正书宋_GBK" w:eastAsia="方正书宋_GBK"/>
              </w:rPr>
            </w:pPr>
            <w:r w:rsidRPr="00E87F08">
              <w:rPr>
                <w:rFonts w:ascii="方正书宋_GBK" w:eastAsia="方正书宋_GBK" w:hint="eastAsia"/>
              </w:rPr>
              <w:t>160</w:t>
            </w:r>
          </w:p>
        </w:tc>
        <w:tc>
          <w:tcPr>
            <w:tcW w:w="976" w:type="dxa"/>
            <w:shd w:val="clear" w:color="auto" w:fill="auto"/>
            <w:vAlign w:val="center"/>
          </w:tcPr>
          <w:p w:rsidR="00ED5E21" w:rsidRPr="00E87F08" w:rsidRDefault="00F86407" w:rsidP="006F74AF">
            <w:pPr>
              <w:spacing w:line="300" w:lineRule="exact"/>
              <w:jc w:val="center"/>
              <w:rPr>
                <w:rFonts w:ascii="方正书宋_GBK" w:eastAsia="方正书宋_GBK"/>
              </w:rPr>
            </w:pPr>
            <w:r w:rsidRPr="00E87F08">
              <w:rPr>
                <w:rFonts w:ascii="方正书宋_GBK" w:eastAsia="方正书宋_GBK" w:hint="eastAsia"/>
              </w:rPr>
              <w:t>160</w:t>
            </w:r>
          </w:p>
        </w:tc>
        <w:tc>
          <w:tcPr>
            <w:tcW w:w="976" w:type="dxa"/>
            <w:shd w:val="clear" w:color="auto" w:fill="auto"/>
            <w:vAlign w:val="center"/>
          </w:tcPr>
          <w:p w:rsidR="00ED5E21" w:rsidRPr="00E87F08" w:rsidRDefault="00F86407" w:rsidP="006F74AF">
            <w:pPr>
              <w:spacing w:line="300" w:lineRule="exact"/>
              <w:jc w:val="center"/>
              <w:rPr>
                <w:rFonts w:ascii="方正书宋_GBK" w:eastAsia="方正书宋_GBK"/>
              </w:rPr>
            </w:pPr>
            <w:r w:rsidRPr="00E87F08">
              <w:rPr>
                <w:rFonts w:ascii="方正书宋_GBK" w:eastAsia="方正书宋_GBK" w:hint="eastAsia"/>
              </w:rPr>
              <w:t>160</w:t>
            </w:r>
          </w:p>
        </w:tc>
        <w:tc>
          <w:tcPr>
            <w:tcW w:w="976" w:type="dxa"/>
            <w:shd w:val="clear" w:color="auto" w:fill="auto"/>
            <w:vAlign w:val="center"/>
          </w:tcPr>
          <w:p w:rsidR="00ED5E21" w:rsidRPr="00E87F08" w:rsidRDefault="00F86407" w:rsidP="006F74AF">
            <w:pPr>
              <w:spacing w:line="300" w:lineRule="exact"/>
              <w:jc w:val="center"/>
              <w:rPr>
                <w:rFonts w:ascii="方正书宋_GBK" w:eastAsia="方正书宋_GBK"/>
              </w:rPr>
            </w:pPr>
            <w:r w:rsidRPr="00E87F08">
              <w:rPr>
                <w:rFonts w:ascii="方正书宋_GBK" w:eastAsia="方正书宋_GBK" w:hint="eastAsia"/>
              </w:rPr>
              <w:t>160</w:t>
            </w:r>
          </w:p>
        </w:tc>
        <w:tc>
          <w:tcPr>
            <w:tcW w:w="754" w:type="dxa"/>
            <w:shd w:val="clear" w:color="auto" w:fill="auto"/>
            <w:vAlign w:val="center"/>
          </w:tcPr>
          <w:p w:rsidR="00ED5E21" w:rsidRPr="00E87F08" w:rsidRDefault="00ED5E21">
            <w:pPr>
              <w:spacing w:line="300" w:lineRule="exact"/>
              <w:jc w:val="right"/>
              <w:rPr>
                <w:rFonts w:ascii="方正书宋_GBK" w:eastAsia="方正书宋_GBK"/>
              </w:rPr>
            </w:pPr>
          </w:p>
        </w:tc>
        <w:tc>
          <w:tcPr>
            <w:tcW w:w="756" w:type="dxa"/>
            <w:shd w:val="clear" w:color="auto" w:fill="auto"/>
            <w:vAlign w:val="center"/>
          </w:tcPr>
          <w:p w:rsidR="00ED5E21" w:rsidRPr="00082E58" w:rsidRDefault="00ED5E21">
            <w:pPr>
              <w:spacing w:line="300" w:lineRule="exact"/>
              <w:jc w:val="right"/>
              <w:rPr>
                <w:rFonts w:ascii="方正书宋_GBK" w:eastAsia="方正书宋_GBK"/>
              </w:rPr>
            </w:pPr>
          </w:p>
        </w:tc>
        <w:tc>
          <w:tcPr>
            <w:tcW w:w="859" w:type="dxa"/>
            <w:shd w:val="clear" w:color="auto" w:fill="auto"/>
            <w:vAlign w:val="center"/>
          </w:tcPr>
          <w:p w:rsidR="00ED5E21" w:rsidRPr="00082E58" w:rsidRDefault="00ED5E21">
            <w:pPr>
              <w:spacing w:line="300" w:lineRule="exact"/>
              <w:jc w:val="right"/>
              <w:rPr>
                <w:rFonts w:ascii="方正书宋_GBK" w:eastAsia="方正书宋_GBK"/>
              </w:rPr>
            </w:pPr>
          </w:p>
        </w:tc>
        <w:tc>
          <w:tcPr>
            <w:tcW w:w="612" w:type="dxa"/>
            <w:shd w:val="clear" w:color="auto" w:fill="auto"/>
            <w:vAlign w:val="center"/>
          </w:tcPr>
          <w:p w:rsidR="00ED5E21" w:rsidRPr="00082E58" w:rsidRDefault="00ED5E21">
            <w:pPr>
              <w:spacing w:line="300" w:lineRule="exact"/>
              <w:jc w:val="right"/>
              <w:rPr>
                <w:rFonts w:ascii="方正书宋_GBK" w:eastAsia="方正书宋_GBK"/>
              </w:rPr>
            </w:pPr>
          </w:p>
        </w:tc>
      </w:tr>
    </w:tbl>
    <w:p w:rsidR="00E95B13" w:rsidRDefault="00E95B13" w:rsidP="00E95B13">
      <w:pPr>
        <w:autoSpaceDE w:val="0"/>
        <w:autoSpaceDN w:val="0"/>
        <w:adjustRightInd w:val="0"/>
        <w:ind w:firstLineChars="200" w:firstLine="640"/>
        <w:jc w:val="left"/>
        <w:rPr>
          <w:rFonts w:ascii="黑体" w:eastAsia="黑体" w:hAnsi="黑体" w:cs="Times New Roman"/>
          <w:sz w:val="32"/>
          <w:szCs w:val="32"/>
        </w:rPr>
      </w:pPr>
    </w:p>
    <w:p w:rsidR="00E95B13" w:rsidRDefault="00E95B13" w:rsidP="00E95B13">
      <w:pPr>
        <w:autoSpaceDE w:val="0"/>
        <w:autoSpaceDN w:val="0"/>
        <w:adjustRightInd w:val="0"/>
        <w:ind w:firstLineChars="200" w:firstLine="640"/>
        <w:jc w:val="left"/>
        <w:rPr>
          <w:rFonts w:ascii="黑体" w:eastAsia="黑体" w:hAnsi="黑体" w:cs="Times New Roman"/>
          <w:sz w:val="32"/>
          <w:szCs w:val="32"/>
        </w:rPr>
      </w:pPr>
    </w:p>
    <w:p w:rsidR="00E95B13" w:rsidRDefault="00E95B13" w:rsidP="00E95B13">
      <w:pPr>
        <w:autoSpaceDE w:val="0"/>
        <w:autoSpaceDN w:val="0"/>
        <w:adjustRightInd w:val="0"/>
        <w:ind w:firstLineChars="200" w:firstLine="640"/>
        <w:jc w:val="left"/>
        <w:rPr>
          <w:rFonts w:ascii="黑体" w:eastAsia="黑体" w:hAnsi="黑体" w:cs="Times New Roman"/>
          <w:sz w:val="32"/>
          <w:szCs w:val="32"/>
        </w:rPr>
      </w:pPr>
      <w:r>
        <w:rPr>
          <w:rFonts w:ascii="黑体" w:eastAsia="黑体" w:hAnsi="黑体" w:cs="Times New Roman" w:hint="eastAsia"/>
          <w:sz w:val="32"/>
          <w:szCs w:val="32"/>
        </w:rPr>
        <w:t>七、国有资产信息</w:t>
      </w:r>
    </w:p>
    <w:p w:rsidR="00ED5E21" w:rsidRPr="00E95B13" w:rsidRDefault="00E95B13" w:rsidP="00E95B13">
      <w:pPr>
        <w:ind w:firstLineChars="200" w:firstLine="640"/>
        <w:rPr>
          <w:rFonts w:ascii="黑体" w:eastAsia="黑体" w:hAnsi="黑体" w:cs="Times New Roman"/>
          <w:sz w:val="32"/>
          <w:szCs w:val="32"/>
        </w:rPr>
      </w:pPr>
      <w:r>
        <w:rPr>
          <w:rFonts w:ascii="仿宋" w:eastAsia="仿宋" w:hAnsi="仿宋" w:cs="仿宋"/>
          <w:sz w:val="32"/>
          <w:szCs w:val="32"/>
        </w:rPr>
        <w:t>由于我局为机构改革新成立部门，截止</w:t>
      </w:r>
      <w:r>
        <w:rPr>
          <w:rFonts w:ascii="仿宋" w:eastAsia="仿宋" w:hAnsi="仿宋" w:cs="仿宋" w:hint="eastAsia"/>
          <w:sz w:val="32"/>
          <w:szCs w:val="32"/>
        </w:rPr>
        <w:t>2</w:t>
      </w:r>
      <w:r>
        <w:rPr>
          <w:rFonts w:ascii="仿宋" w:eastAsia="仿宋" w:hAnsi="仿宋" w:cs="仿宋"/>
          <w:sz w:val="32"/>
          <w:szCs w:val="32"/>
        </w:rPr>
        <w:t>018年</w:t>
      </w:r>
      <w:r>
        <w:rPr>
          <w:rFonts w:ascii="仿宋" w:eastAsia="仿宋" w:hAnsi="仿宋" w:cs="仿宋" w:hint="eastAsia"/>
          <w:sz w:val="32"/>
          <w:szCs w:val="32"/>
        </w:rPr>
        <w:t>1</w:t>
      </w:r>
      <w:r>
        <w:rPr>
          <w:rFonts w:ascii="仿宋" w:eastAsia="仿宋" w:hAnsi="仿宋" w:cs="仿宋"/>
          <w:sz w:val="32"/>
          <w:szCs w:val="32"/>
        </w:rPr>
        <w:t>2月</w:t>
      </w:r>
      <w:r>
        <w:rPr>
          <w:rFonts w:ascii="仿宋" w:eastAsia="仿宋" w:hAnsi="仿宋" w:cs="仿宋" w:hint="eastAsia"/>
          <w:sz w:val="32"/>
          <w:szCs w:val="32"/>
        </w:rPr>
        <w:t>3</w:t>
      </w:r>
      <w:r>
        <w:rPr>
          <w:rFonts w:ascii="仿宋" w:eastAsia="仿宋" w:hAnsi="仿宋" w:cs="仿宋"/>
          <w:sz w:val="32"/>
          <w:szCs w:val="32"/>
        </w:rPr>
        <w:t>1日，我局暂无固定资产占用情况。</w:t>
      </w:r>
    </w:p>
    <w:tbl>
      <w:tblPr>
        <w:tblpPr w:leftFromText="180" w:rightFromText="180" w:vertAnchor="text" w:horzAnchor="margin" w:tblpXSpec="center" w:tblpY="-66"/>
        <w:tblW w:w="13482" w:type="dxa"/>
        <w:tblLayout w:type="fixed"/>
        <w:tblLook w:val="04A0" w:firstRow="1" w:lastRow="0" w:firstColumn="1" w:lastColumn="0" w:noHBand="0" w:noVBand="1"/>
      </w:tblPr>
      <w:tblGrid>
        <w:gridCol w:w="5224"/>
        <w:gridCol w:w="3155"/>
        <w:gridCol w:w="5103"/>
      </w:tblGrid>
      <w:tr w:rsidR="00E95B13" w:rsidTr="00E95B13">
        <w:trPr>
          <w:trHeight w:val="705"/>
        </w:trPr>
        <w:tc>
          <w:tcPr>
            <w:tcW w:w="13482" w:type="dxa"/>
            <w:gridSpan w:val="3"/>
            <w:tcBorders>
              <w:top w:val="nil"/>
              <w:left w:val="nil"/>
              <w:bottom w:val="nil"/>
              <w:right w:val="nil"/>
            </w:tcBorders>
            <w:shd w:val="clear" w:color="auto" w:fill="auto"/>
            <w:vAlign w:val="center"/>
          </w:tcPr>
          <w:p w:rsidR="00E95B13" w:rsidRDefault="00E95B13" w:rsidP="00E95B13">
            <w:pPr>
              <w:widowControl/>
              <w:jc w:val="center"/>
              <w:rPr>
                <w:rFonts w:ascii="宋体" w:eastAsia="宋体" w:hAnsi="宋体" w:cs="宋体"/>
                <w:b/>
                <w:bCs/>
                <w:kern w:val="0"/>
                <w:sz w:val="32"/>
                <w:szCs w:val="32"/>
              </w:rPr>
            </w:pPr>
            <w:r>
              <w:rPr>
                <w:rFonts w:ascii="宋体" w:eastAsia="宋体" w:hAnsi="宋体" w:cs="宋体"/>
                <w:b/>
                <w:bCs/>
                <w:kern w:val="0"/>
                <w:sz w:val="32"/>
                <w:szCs w:val="32"/>
              </w:rPr>
              <w:lastRenderedPageBreak/>
              <w:t>鹿泉区退役军人事务局固定资产占用情况表</w:t>
            </w:r>
          </w:p>
        </w:tc>
      </w:tr>
      <w:tr w:rsidR="00E95B13" w:rsidTr="00E95B13">
        <w:trPr>
          <w:trHeight w:val="510"/>
        </w:trPr>
        <w:tc>
          <w:tcPr>
            <w:tcW w:w="8379" w:type="dxa"/>
            <w:gridSpan w:val="2"/>
            <w:tcBorders>
              <w:top w:val="nil"/>
              <w:left w:val="nil"/>
              <w:bottom w:val="nil"/>
              <w:right w:val="nil"/>
            </w:tcBorders>
            <w:shd w:val="clear" w:color="auto" w:fill="auto"/>
            <w:vAlign w:val="center"/>
          </w:tcPr>
          <w:p w:rsidR="00E95B13" w:rsidRDefault="00E95B13" w:rsidP="00E95B13">
            <w:pPr>
              <w:widowControl/>
              <w:jc w:val="left"/>
              <w:rPr>
                <w:rFonts w:ascii="宋体" w:eastAsia="宋体" w:hAnsi="宋体" w:cs="宋体"/>
                <w:kern w:val="0"/>
                <w:sz w:val="22"/>
              </w:rPr>
            </w:pPr>
            <w:r>
              <w:rPr>
                <w:rFonts w:ascii="宋体" w:eastAsia="宋体" w:hAnsi="宋体" w:cs="宋体" w:hint="eastAsia"/>
                <w:kern w:val="0"/>
                <w:sz w:val="22"/>
              </w:rPr>
              <w:t>编制部门：</w:t>
            </w:r>
            <w:r>
              <w:rPr>
                <w:rFonts w:ascii="宋体" w:eastAsia="宋体" w:hAnsi="宋体" w:cs="宋体"/>
                <w:kern w:val="0"/>
                <w:sz w:val="22"/>
              </w:rPr>
              <w:t>石家庄市鹿泉区退役军人事务局</w:t>
            </w:r>
            <w:r w:rsidR="0069256A">
              <w:rPr>
                <w:rFonts w:ascii="宋体" w:eastAsia="宋体" w:hAnsi="宋体" w:cs="宋体" w:hint="eastAsia"/>
                <w:kern w:val="0"/>
                <w:sz w:val="22"/>
              </w:rPr>
              <w:t xml:space="preserve"> </w:t>
            </w:r>
          </w:p>
        </w:tc>
        <w:tc>
          <w:tcPr>
            <w:tcW w:w="5103" w:type="dxa"/>
            <w:tcBorders>
              <w:top w:val="nil"/>
              <w:left w:val="nil"/>
              <w:bottom w:val="nil"/>
              <w:right w:val="nil"/>
            </w:tcBorders>
            <w:shd w:val="clear" w:color="auto" w:fill="auto"/>
            <w:vAlign w:val="center"/>
          </w:tcPr>
          <w:p w:rsidR="00E95B13" w:rsidRDefault="00E95B13" w:rsidP="0069256A">
            <w:pPr>
              <w:widowControl/>
              <w:jc w:val="center"/>
              <w:rPr>
                <w:rFonts w:ascii="宋体" w:eastAsia="宋体" w:hAnsi="宋体" w:cs="宋体"/>
                <w:kern w:val="0"/>
                <w:sz w:val="22"/>
              </w:rPr>
            </w:pPr>
            <w:r>
              <w:rPr>
                <w:rFonts w:ascii="宋体" w:eastAsia="宋体" w:hAnsi="宋体" w:cs="宋体" w:hint="eastAsia"/>
                <w:kern w:val="0"/>
                <w:sz w:val="22"/>
              </w:rPr>
              <w:t>截止时间：2018年12月31日</w:t>
            </w:r>
          </w:p>
        </w:tc>
      </w:tr>
      <w:tr w:rsidR="00E95B13" w:rsidTr="00E95B13">
        <w:trPr>
          <w:trHeight w:val="645"/>
        </w:trPr>
        <w:tc>
          <w:tcPr>
            <w:tcW w:w="5224" w:type="dxa"/>
            <w:tcBorders>
              <w:top w:val="single" w:sz="4" w:space="0" w:color="auto"/>
              <w:left w:val="single" w:sz="4" w:space="0" w:color="auto"/>
              <w:bottom w:val="single" w:sz="4" w:space="0" w:color="auto"/>
              <w:right w:val="single" w:sz="4" w:space="0" w:color="auto"/>
            </w:tcBorders>
            <w:shd w:val="clear" w:color="auto" w:fill="auto"/>
            <w:vAlign w:val="center"/>
          </w:tcPr>
          <w:p w:rsidR="00E95B13" w:rsidRDefault="00E95B13" w:rsidP="00E95B13">
            <w:pPr>
              <w:widowControl/>
              <w:jc w:val="center"/>
              <w:rPr>
                <w:rFonts w:ascii="宋体" w:eastAsia="宋体" w:hAnsi="宋体" w:cs="宋体"/>
                <w:b/>
                <w:bCs/>
                <w:kern w:val="0"/>
                <w:sz w:val="22"/>
              </w:rPr>
            </w:pPr>
            <w:r>
              <w:rPr>
                <w:rFonts w:ascii="宋体" w:eastAsia="宋体" w:hAnsi="宋体" w:cs="宋体" w:hint="eastAsia"/>
                <w:b/>
                <w:bCs/>
                <w:kern w:val="0"/>
                <w:sz w:val="22"/>
              </w:rPr>
              <w:t>项   目</w:t>
            </w:r>
          </w:p>
        </w:tc>
        <w:tc>
          <w:tcPr>
            <w:tcW w:w="3155" w:type="dxa"/>
            <w:tcBorders>
              <w:top w:val="single" w:sz="4" w:space="0" w:color="auto"/>
              <w:left w:val="nil"/>
              <w:bottom w:val="single" w:sz="4" w:space="0" w:color="auto"/>
              <w:right w:val="single" w:sz="4" w:space="0" w:color="auto"/>
            </w:tcBorders>
            <w:shd w:val="clear" w:color="auto" w:fill="auto"/>
            <w:vAlign w:val="center"/>
          </w:tcPr>
          <w:p w:rsidR="00E95B13" w:rsidRDefault="00E95B13" w:rsidP="00E95B13">
            <w:pPr>
              <w:widowControl/>
              <w:jc w:val="center"/>
              <w:rPr>
                <w:rFonts w:ascii="宋体" w:eastAsia="宋体" w:hAnsi="宋体" w:cs="宋体"/>
                <w:b/>
                <w:bCs/>
                <w:kern w:val="0"/>
                <w:sz w:val="22"/>
              </w:rPr>
            </w:pPr>
            <w:r>
              <w:rPr>
                <w:rFonts w:ascii="宋体" w:eastAsia="宋体" w:hAnsi="宋体" w:cs="宋体" w:hint="eastAsia"/>
                <w:b/>
                <w:bCs/>
                <w:kern w:val="0"/>
                <w:sz w:val="22"/>
              </w:rPr>
              <w:t>数量</w:t>
            </w:r>
          </w:p>
        </w:tc>
        <w:tc>
          <w:tcPr>
            <w:tcW w:w="5103" w:type="dxa"/>
            <w:tcBorders>
              <w:top w:val="single" w:sz="4" w:space="0" w:color="auto"/>
              <w:left w:val="nil"/>
              <w:bottom w:val="single" w:sz="4" w:space="0" w:color="auto"/>
              <w:right w:val="single" w:sz="4" w:space="0" w:color="auto"/>
            </w:tcBorders>
            <w:shd w:val="clear" w:color="auto" w:fill="auto"/>
            <w:vAlign w:val="center"/>
          </w:tcPr>
          <w:p w:rsidR="00E95B13" w:rsidRDefault="00E95B13" w:rsidP="00E95B13">
            <w:pPr>
              <w:widowControl/>
              <w:jc w:val="center"/>
              <w:rPr>
                <w:rFonts w:ascii="宋体" w:eastAsia="宋体" w:hAnsi="宋体" w:cs="宋体"/>
                <w:b/>
                <w:bCs/>
                <w:kern w:val="0"/>
                <w:sz w:val="22"/>
              </w:rPr>
            </w:pPr>
            <w:r>
              <w:rPr>
                <w:rFonts w:ascii="宋体" w:eastAsia="宋体" w:hAnsi="宋体" w:cs="宋体" w:hint="eastAsia"/>
                <w:b/>
                <w:bCs/>
                <w:kern w:val="0"/>
                <w:sz w:val="22"/>
              </w:rPr>
              <w:t>价值（金额单位：万元）</w:t>
            </w:r>
          </w:p>
        </w:tc>
      </w:tr>
      <w:tr w:rsidR="00E95B13" w:rsidTr="00E95B13">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E95B13" w:rsidRDefault="00E95B13" w:rsidP="00E95B13">
            <w:pPr>
              <w:widowControl/>
              <w:jc w:val="center"/>
              <w:rPr>
                <w:rFonts w:ascii="宋体" w:eastAsia="宋体" w:hAnsi="宋体" w:cs="宋体"/>
                <w:kern w:val="0"/>
                <w:sz w:val="22"/>
              </w:rPr>
            </w:pPr>
            <w:r>
              <w:rPr>
                <w:rFonts w:ascii="宋体" w:eastAsia="宋体" w:hAnsi="宋体" w:cs="宋体" w:hint="eastAsia"/>
                <w:kern w:val="0"/>
                <w:sz w:val="22"/>
              </w:rPr>
              <w:t>资产总额</w:t>
            </w:r>
          </w:p>
        </w:tc>
        <w:tc>
          <w:tcPr>
            <w:tcW w:w="3155" w:type="dxa"/>
            <w:tcBorders>
              <w:top w:val="nil"/>
              <w:left w:val="nil"/>
              <w:bottom w:val="single" w:sz="4" w:space="0" w:color="auto"/>
              <w:right w:val="single" w:sz="4" w:space="0" w:color="auto"/>
            </w:tcBorders>
            <w:shd w:val="clear" w:color="auto" w:fill="auto"/>
            <w:vAlign w:val="center"/>
          </w:tcPr>
          <w:p w:rsidR="00E95B13" w:rsidRDefault="00E95B13" w:rsidP="00E95B13">
            <w:pPr>
              <w:widowControl/>
              <w:jc w:val="center"/>
              <w:rPr>
                <w:rFonts w:ascii="Times New Roman" w:eastAsia="宋体" w:hAnsi="Times New Roman" w:cs="Times New Roman"/>
                <w:kern w:val="0"/>
                <w:sz w:val="22"/>
              </w:rPr>
            </w:pPr>
            <w:r>
              <w:rPr>
                <w:rFonts w:ascii="Times New Roman" w:eastAsia="宋体" w:hAnsi="Times New Roman" w:cs="Times New Roman"/>
                <w:kern w:val="0"/>
                <w:sz w:val="22"/>
              </w:rPr>
              <w:t>——</w:t>
            </w:r>
          </w:p>
        </w:tc>
        <w:tc>
          <w:tcPr>
            <w:tcW w:w="5103" w:type="dxa"/>
            <w:tcBorders>
              <w:top w:val="nil"/>
              <w:left w:val="nil"/>
              <w:bottom w:val="single" w:sz="4" w:space="0" w:color="auto"/>
              <w:right w:val="single" w:sz="4" w:space="0" w:color="auto"/>
            </w:tcBorders>
            <w:shd w:val="clear" w:color="auto" w:fill="auto"/>
            <w:vAlign w:val="center"/>
          </w:tcPr>
          <w:p w:rsidR="00E95B13" w:rsidRDefault="00E95B13" w:rsidP="00E95B13">
            <w:pPr>
              <w:widowControl/>
              <w:jc w:val="center"/>
              <w:rPr>
                <w:rFonts w:ascii="Times New Roman" w:eastAsia="宋体" w:hAnsi="Times New Roman" w:cs="Times New Roman"/>
                <w:kern w:val="0"/>
                <w:sz w:val="22"/>
              </w:rPr>
            </w:pPr>
          </w:p>
        </w:tc>
      </w:tr>
      <w:tr w:rsidR="00E95B13" w:rsidTr="00E95B13">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E95B13" w:rsidRDefault="00E95B13" w:rsidP="00E95B13">
            <w:pPr>
              <w:widowControl/>
              <w:jc w:val="left"/>
              <w:rPr>
                <w:rFonts w:ascii="宋体" w:eastAsia="宋体" w:hAnsi="宋体" w:cs="宋体"/>
                <w:kern w:val="0"/>
                <w:sz w:val="22"/>
              </w:rPr>
            </w:pPr>
            <w:r>
              <w:rPr>
                <w:rFonts w:ascii="宋体" w:eastAsia="宋体" w:hAnsi="宋体" w:cs="宋体" w:hint="eastAsia"/>
                <w:kern w:val="0"/>
                <w:sz w:val="22"/>
              </w:rPr>
              <w:t>1、房屋（平方米）</w:t>
            </w:r>
          </w:p>
        </w:tc>
        <w:tc>
          <w:tcPr>
            <w:tcW w:w="3155" w:type="dxa"/>
            <w:tcBorders>
              <w:top w:val="nil"/>
              <w:left w:val="nil"/>
              <w:bottom w:val="single" w:sz="4" w:space="0" w:color="auto"/>
              <w:right w:val="single" w:sz="4" w:space="0" w:color="auto"/>
            </w:tcBorders>
            <w:shd w:val="clear" w:color="auto" w:fill="auto"/>
            <w:vAlign w:val="center"/>
          </w:tcPr>
          <w:p w:rsidR="00E95B13" w:rsidRDefault="00E95B13" w:rsidP="00E95B13">
            <w:pPr>
              <w:jc w:val="center"/>
              <w:rPr>
                <w:rFonts w:ascii="Times New Roman" w:hAnsi="Times New Roman" w:cs="Times New Roman"/>
                <w:sz w:val="22"/>
              </w:rPr>
            </w:pPr>
          </w:p>
        </w:tc>
        <w:tc>
          <w:tcPr>
            <w:tcW w:w="5103" w:type="dxa"/>
            <w:tcBorders>
              <w:top w:val="nil"/>
              <w:left w:val="nil"/>
              <w:bottom w:val="single" w:sz="4" w:space="0" w:color="auto"/>
              <w:right w:val="single" w:sz="4" w:space="0" w:color="auto"/>
            </w:tcBorders>
            <w:shd w:val="clear" w:color="auto" w:fill="auto"/>
            <w:vAlign w:val="center"/>
          </w:tcPr>
          <w:p w:rsidR="00E95B13" w:rsidRDefault="00E95B13" w:rsidP="00E95B13">
            <w:pPr>
              <w:jc w:val="center"/>
              <w:rPr>
                <w:rFonts w:ascii="Times New Roman" w:hAnsi="Times New Roman" w:cs="Times New Roman"/>
                <w:sz w:val="22"/>
              </w:rPr>
            </w:pPr>
          </w:p>
        </w:tc>
      </w:tr>
      <w:tr w:rsidR="00E95B13" w:rsidTr="00E95B13">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E95B13" w:rsidRDefault="00E95B13" w:rsidP="00E95B13">
            <w:pPr>
              <w:widowControl/>
              <w:jc w:val="left"/>
              <w:rPr>
                <w:rFonts w:ascii="宋体" w:eastAsia="宋体" w:hAnsi="宋体" w:cs="宋体"/>
                <w:kern w:val="0"/>
                <w:sz w:val="22"/>
              </w:rPr>
            </w:pPr>
            <w:r>
              <w:rPr>
                <w:rFonts w:ascii="宋体" w:eastAsia="宋体" w:hAnsi="宋体" w:cs="宋体" w:hint="eastAsia"/>
                <w:kern w:val="0"/>
                <w:sz w:val="22"/>
              </w:rPr>
              <w:t xml:space="preserve">   其中：办公用房（平方米）</w:t>
            </w:r>
          </w:p>
        </w:tc>
        <w:tc>
          <w:tcPr>
            <w:tcW w:w="3155" w:type="dxa"/>
            <w:tcBorders>
              <w:top w:val="nil"/>
              <w:left w:val="nil"/>
              <w:bottom w:val="single" w:sz="4" w:space="0" w:color="auto"/>
              <w:right w:val="single" w:sz="4" w:space="0" w:color="auto"/>
            </w:tcBorders>
            <w:shd w:val="clear" w:color="auto" w:fill="auto"/>
            <w:vAlign w:val="center"/>
          </w:tcPr>
          <w:p w:rsidR="00E95B13" w:rsidRDefault="00E95B13" w:rsidP="00E95B13">
            <w:pPr>
              <w:jc w:val="center"/>
              <w:rPr>
                <w:rFonts w:ascii="Times New Roman" w:hAnsi="Times New Roman" w:cs="Times New Roman"/>
                <w:sz w:val="22"/>
              </w:rPr>
            </w:pPr>
          </w:p>
        </w:tc>
        <w:tc>
          <w:tcPr>
            <w:tcW w:w="5103" w:type="dxa"/>
            <w:tcBorders>
              <w:top w:val="nil"/>
              <w:left w:val="nil"/>
              <w:bottom w:val="single" w:sz="4" w:space="0" w:color="auto"/>
              <w:right w:val="single" w:sz="4" w:space="0" w:color="auto"/>
            </w:tcBorders>
            <w:shd w:val="clear" w:color="auto" w:fill="auto"/>
            <w:vAlign w:val="center"/>
          </w:tcPr>
          <w:p w:rsidR="00E95B13" w:rsidRDefault="00E95B13" w:rsidP="00E95B13">
            <w:pPr>
              <w:jc w:val="center"/>
              <w:rPr>
                <w:rFonts w:ascii="Times New Roman" w:hAnsi="Times New Roman" w:cs="Times New Roman"/>
                <w:sz w:val="22"/>
              </w:rPr>
            </w:pPr>
          </w:p>
        </w:tc>
      </w:tr>
      <w:tr w:rsidR="00E95B13" w:rsidTr="00E95B13">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E95B13" w:rsidRDefault="00E95B13" w:rsidP="00E95B13">
            <w:pPr>
              <w:widowControl/>
              <w:jc w:val="left"/>
              <w:rPr>
                <w:rFonts w:ascii="宋体" w:eastAsia="宋体" w:hAnsi="宋体" w:cs="宋体"/>
                <w:kern w:val="0"/>
                <w:sz w:val="22"/>
              </w:rPr>
            </w:pPr>
            <w:r>
              <w:rPr>
                <w:rFonts w:ascii="宋体" w:eastAsia="宋体" w:hAnsi="宋体" w:cs="宋体" w:hint="eastAsia"/>
                <w:kern w:val="0"/>
                <w:sz w:val="22"/>
              </w:rPr>
              <w:t>2、车辆（台、辆）</w:t>
            </w:r>
          </w:p>
        </w:tc>
        <w:tc>
          <w:tcPr>
            <w:tcW w:w="3155" w:type="dxa"/>
            <w:tcBorders>
              <w:top w:val="nil"/>
              <w:left w:val="nil"/>
              <w:bottom w:val="single" w:sz="4" w:space="0" w:color="auto"/>
              <w:right w:val="single" w:sz="4" w:space="0" w:color="auto"/>
            </w:tcBorders>
            <w:shd w:val="clear" w:color="auto" w:fill="auto"/>
            <w:vAlign w:val="center"/>
          </w:tcPr>
          <w:p w:rsidR="00E95B13" w:rsidRDefault="00E95B13" w:rsidP="00E95B13">
            <w:pPr>
              <w:jc w:val="center"/>
              <w:rPr>
                <w:rFonts w:ascii="Times New Roman" w:hAnsi="Times New Roman" w:cs="Times New Roman"/>
                <w:sz w:val="22"/>
              </w:rPr>
            </w:pPr>
          </w:p>
        </w:tc>
        <w:tc>
          <w:tcPr>
            <w:tcW w:w="5103" w:type="dxa"/>
            <w:tcBorders>
              <w:top w:val="nil"/>
              <w:left w:val="nil"/>
              <w:bottom w:val="single" w:sz="4" w:space="0" w:color="auto"/>
              <w:right w:val="single" w:sz="4" w:space="0" w:color="auto"/>
            </w:tcBorders>
            <w:shd w:val="clear" w:color="auto" w:fill="auto"/>
            <w:vAlign w:val="center"/>
          </w:tcPr>
          <w:p w:rsidR="00E95B13" w:rsidRDefault="00E95B13" w:rsidP="00E95B13">
            <w:pPr>
              <w:jc w:val="center"/>
              <w:rPr>
                <w:rFonts w:ascii="Times New Roman" w:hAnsi="Times New Roman" w:cs="Times New Roman"/>
                <w:sz w:val="22"/>
              </w:rPr>
            </w:pPr>
          </w:p>
        </w:tc>
      </w:tr>
      <w:tr w:rsidR="00E95B13" w:rsidTr="00E95B13">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E95B13" w:rsidRDefault="00E95B13" w:rsidP="00E95B13">
            <w:pPr>
              <w:widowControl/>
              <w:jc w:val="left"/>
              <w:rPr>
                <w:rFonts w:ascii="宋体" w:eastAsia="宋体" w:hAnsi="宋体" w:cs="宋体"/>
                <w:kern w:val="0"/>
                <w:sz w:val="22"/>
              </w:rPr>
            </w:pPr>
            <w:r>
              <w:rPr>
                <w:rFonts w:ascii="宋体" w:eastAsia="宋体" w:hAnsi="宋体" w:cs="宋体" w:hint="eastAsia"/>
                <w:kern w:val="0"/>
                <w:sz w:val="22"/>
              </w:rPr>
              <w:t>3、单价在20万元以上的设备</w:t>
            </w:r>
          </w:p>
        </w:tc>
        <w:tc>
          <w:tcPr>
            <w:tcW w:w="3155" w:type="dxa"/>
            <w:tcBorders>
              <w:top w:val="nil"/>
              <w:left w:val="nil"/>
              <w:bottom w:val="single" w:sz="4" w:space="0" w:color="auto"/>
              <w:right w:val="single" w:sz="4" w:space="0" w:color="auto"/>
            </w:tcBorders>
            <w:shd w:val="clear" w:color="auto" w:fill="auto"/>
            <w:vAlign w:val="center"/>
          </w:tcPr>
          <w:p w:rsidR="00E95B13" w:rsidRDefault="00E95B13" w:rsidP="00E95B13">
            <w:pPr>
              <w:jc w:val="center"/>
              <w:rPr>
                <w:rFonts w:ascii="Times New Roman" w:hAnsi="Times New Roman" w:cs="Times New Roman"/>
                <w:sz w:val="22"/>
              </w:rPr>
            </w:pPr>
          </w:p>
        </w:tc>
        <w:tc>
          <w:tcPr>
            <w:tcW w:w="5103" w:type="dxa"/>
            <w:tcBorders>
              <w:top w:val="nil"/>
              <w:left w:val="nil"/>
              <w:bottom w:val="single" w:sz="4" w:space="0" w:color="auto"/>
              <w:right w:val="single" w:sz="4" w:space="0" w:color="auto"/>
            </w:tcBorders>
            <w:shd w:val="clear" w:color="auto" w:fill="auto"/>
            <w:vAlign w:val="center"/>
          </w:tcPr>
          <w:p w:rsidR="00E95B13" w:rsidRDefault="00E95B13" w:rsidP="00E95B13">
            <w:pPr>
              <w:jc w:val="center"/>
              <w:rPr>
                <w:rFonts w:ascii="Times New Roman" w:hAnsi="Times New Roman" w:cs="Times New Roman"/>
                <w:sz w:val="22"/>
              </w:rPr>
            </w:pPr>
          </w:p>
        </w:tc>
      </w:tr>
      <w:tr w:rsidR="00E95B13" w:rsidTr="00E95B13">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E95B13" w:rsidRDefault="00E95B13" w:rsidP="00E95B13">
            <w:pPr>
              <w:widowControl/>
              <w:jc w:val="left"/>
              <w:rPr>
                <w:rFonts w:ascii="宋体" w:eastAsia="宋体" w:hAnsi="宋体" w:cs="宋体"/>
                <w:kern w:val="0"/>
                <w:sz w:val="22"/>
              </w:rPr>
            </w:pPr>
            <w:r>
              <w:rPr>
                <w:rFonts w:ascii="宋体" w:eastAsia="宋体" w:hAnsi="宋体" w:cs="宋体" w:hint="eastAsia"/>
                <w:kern w:val="0"/>
                <w:sz w:val="22"/>
              </w:rPr>
              <w:t>4、其他固定资产</w:t>
            </w:r>
          </w:p>
        </w:tc>
        <w:tc>
          <w:tcPr>
            <w:tcW w:w="3155" w:type="dxa"/>
            <w:tcBorders>
              <w:top w:val="nil"/>
              <w:left w:val="nil"/>
              <w:bottom w:val="single" w:sz="4" w:space="0" w:color="auto"/>
              <w:right w:val="single" w:sz="4" w:space="0" w:color="auto"/>
            </w:tcBorders>
            <w:shd w:val="clear" w:color="auto" w:fill="auto"/>
            <w:vAlign w:val="center"/>
          </w:tcPr>
          <w:p w:rsidR="00E95B13" w:rsidRDefault="00E95B13" w:rsidP="00E95B13">
            <w:pPr>
              <w:jc w:val="center"/>
              <w:rPr>
                <w:rFonts w:ascii="Times New Roman" w:hAnsi="Times New Roman" w:cs="Times New Roman"/>
                <w:sz w:val="22"/>
              </w:rPr>
            </w:pPr>
          </w:p>
        </w:tc>
        <w:tc>
          <w:tcPr>
            <w:tcW w:w="5103" w:type="dxa"/>
            <w:tcBorders>
              <w:top w:val="nil"/>
              <w:left w:val="nil"/>
              <w:bottom w:val="single" w:sz="4" w:space="0" w:color="auto"/>
              <w:right w:val="single" w:sz="4" w:space="0" w:color="auto"/>
            </w:tcBorders>
            <w:shd w:val="clear" w:color="auto" w:fill="auto"/>
            <w:vAlign w:val="center"/>
          </w:tcPr>
          <w:p w:rsidR="00E95B13" w:rsidRDefault="00E95B13" w:rsidP="00E95B13">
            <w:pPr>
              <w:jc w:val="center"/>
              <w:rPr>
                <w:rFonts w:ascii="Times New Roman" w:hAnsi="Times New Roman" w:cs="Times New Roman"/>
                <w:sz w:val="22"/>
              </w:rPr>
            </w:pPr>
          </w:p>
        </w:tc>
      </w:tr>
    </w:tbl>
    <w:p w:rsidR="00E95B13" w:rsidRDefault="00E95B13">
      <w:pPr>
        <w:autoSpaceDE w:val="0"/>
        <w:autoSpaceDN w:val="0"/>
        <w:adjustRightInd w:val="0"/>
        <w:ind w:left="198" w:firstLineChars="200" w:firstLine="640"/>
        <w:jc w:val="left"/>
        <w:rPr>
          <w:rFonts w:ascii="黑体" w:eastAsia="黑体" w:hAnsi="黑体" w:cs="Times New Roman"/>
          <w:sz w:val="32"/>
          <w:szCs w:val="32"/>
        </w:rPr>
      </w:pPr>
    </w:p>
    <w:p w:rsidR="00ED5E21" w:rsidRDefault="002F02B0">
      <w:pPr>
        <w:autoSpaceDE w:val="0"/>
        <w:autoSpaceDN w:val="0"/>
        <w:adjustRightInd w:val="0"/>
        <w:ind w:left="198" w:firstLineChars="200" w:firstLine="640"/>
        <w:jc w:val="left"/>
        <w:rPr>
          <w:rFonts w:ascii="黑体" w:eastAsia="黑体" w:hAnsi="黑体" w:cs="Times New Roman"/>
          <w:sz w:val="32"/>
          <w:szCs w:val="32"/>
        </w:rPr>
      </w:pPr>
      <w:r>
        <w:rPr>
          <w:rFonts w:ascii="黑体" w:eastAsia="黑体" w:hAnsi="黑体" w:cs="Times New Roman" w:hint="eastAsia"/>
          <w:sz w:val="32"/>
          <w:szCs w:val="32"/>
        </w:rPr>
        <w:t>八、名词解释</w:t>
      </w:r>
    </w:p>
    <w:p w:rsidR="00ED5E21" w:rsidRDefault="002F02B0">
      <w:pPr>
        <w:ind w:firstLineChars="200" w:firstLine="640"/>
        <w:rPr>
          <w:rFonts w:ascii="仿宋" w:eastAsia="仿宋" w:hAnsi="仿宋" w:cs="仿宋"/>
          <w:sz w:val="32"/>
          <w:szCs w:val="32"/>
        </w:rPr>
      </w:pPr>
      <w:r>
        <w:rPr>
          <w:rFonts w:ascii="仿宋" w:eastAsia="仿宋" w:hAnsi="仿宋" w:cs="仿宋" w:hint="eastAsia"/>
          <w:sz w:val="32"/>
          <w:szCs w:val="32"/>
        </w:rPr>
        <w:t>1、一般公共预算拨款收入：指省级财政当年拨付的资金。</w:t>
      </w:r>
    </w:p>
    <w:p w:rsidR="00ED5E21" w:rsidRDefault="002F02B0">
      <w:pPr>
        <w:ind w:firstLineChars="200" w:firstLine="640"/>
        <w:rPr>
          <w:rFonts w:ascii="仿宋" w:eastAsia="仿宋" w:hAnsi="仿宋" w:cs="仿宋"/>
          <w:sz w:val="32"/>
          <w:szCs w:val="32"/>
        </w:rPr>
      </w:pPr>
      <w:r>
        <w:rPr>
          <w:rFonts w:ascii="仿宋" w:eastAsia="仿宋" w:hAnsi="仿宋" w:cs="仿宋" w:hint="eastAsia"/>
          <w:sz w:val="32"/>
          <w:szCs w:val="32"/>
        </w:rPr>
        <w:t>2、事业收入：指事业单位开展专业业务活动及辅助活动所取得的收入。</w:t>
      </w:r>
    </w:p>
    <w:p w:rsidR="00ED5E21" w:rsidRDefault="002F02B0">
      <w:pPr>
        <w:ind w:firstLineChars="200" w:firstLine="640"/>
        <w:rPr>
          <w:rFonts w:ascii="仿宋" w:eastAsia="仿宋" w:hAnsi="仿宋" w:cs="仿宋"/>
          <w:sz w:val="32"/>
          <w:szCs w:val="32"/>
        </w:rPr>
      </w:pPr>
      <w:r>
        <w:rPr>
          <w:rFonts w:ascii="仿宋" w:eastAsia="仿宋" w:hAnsi="仿宋" w:cs="仿宋" w:hint="eastAsia"/>
          <w:sz w:val="32"/>
          <w:szCs w:val="32"/>
        </w:rPr>
        <w:t>3、其他收入：指除“一般公共预算拨款收入”、“事业收入”等以外的收入。主要是按规定动用的租房收入、存款利息收入等。</w:t>
      </w:r>
    </w:p>
    <w:p w:rsidR="00ED5E21" w:rsidRDefault="002F02B0">
      <w:pPr>
        <w:ind w:firstLineChars="200" w:firstLine="640"/>
        <w:rPr>
          <w:rFonts w:ascii="仿宋" w:eastAsia="仿宋" w:hAnsi="仿宋" w:cs="仿宋"/>
          <w:sz w:val="32"/>
          <w:szCs w:val="32"/>
        </w:rPr>
      </w:pPr>
      <w:r>
        <w:rPr>
          <w:rFonts w:ascii="仿宋" w:eastAsia="仿宋" w:hAnsi="仿宋" w:cs="仿宋" w:hint="eastAsia"/>
          <w:sz w:val="32"/>
          <w:szCs w:val="32"/>
        </w:rPr>
        <w:t>4、基本支出：指为保障机构正常运转、完成日常工作任务而发生的人员支出和公用支出。</w:t>
      </w:r>
    </w:p>
    <w:p w:rsidR="00ED5E21" w:rsidRDefault="002F02B0">
      <w:pPr>
        <w:ind w:firstLineChars="200" w:firstLine="640"/>
        <w:rPr>
          <w:rFonts w:ascii="仿宋" w:eastAsia="仿宋" w:hAnsi="仿宋" w:cs="仿宋"/>
          <w:sz w:val="32"/>
          <w:szCs w:val="32"/>
        </w:rPr>
      </w:pPr>
      <w:r>
        <w:rPr>
          <w:rFonts w:ascii="仿宋" w:eastAsia="仿宋" w:hAnsi="仿宋" w:cs="仿宋" w:hint="eastAsia"/>
          <w:sz w:val="32"/>
          <w:szCs w:val="32"/>
        </w:rPr>
        <w:lastRenderedPageBreak/>
        <w:t>5、项目支出：指在基本支出之外为完成特定行政任务和事业发展目标所发生的支出。</w:t>
      </w:r>
    </w:p>
    <w:p w:rsidR="00ED5E21" w:rsidRDefault="002F02B0">
      <w:pPr>
        <w:ind w:firstLineChars="200" w:firstLine="640"/>
        <w:rPr>
          <w:rFonts w:ascii="仿宋" w:eastAsia="仿宋" w:hAnsi="仿宋" w:cs="仿宋"/>
          <w:sz w:val="32"/>
          <w:szCs w:val="32"/>
        </w:rPr>
      </w:pPr>
      <w:r>
        <w:rPr>
          <w:rFonts w:ascii="仿宋" w:eastAsia="仿宋" w:hAnsi="仿宋" w:cs="仿宋" w:hint="eastAsia"/>
          <w:sz w:val="32"/>
          <w:szCs w:val="32"/>
        </w:rPr>
        <w:t>6、上缴上级支出：指下级单位上缴上级的支出。</w:t>
      </w:r>
    </w:p>
    <w:p w:rsidR="00ED5E21" w:rsidRDefault="002F02B0">
      <w:pPr>
        <w:ind w:firstLineChars="200" w:firstLine="640"/>
        <w:rPr>
          <w:rFonts w:ascii="仿宋" w:eastAsia="仿宋" w:hAnsi="仿宋" w:cs="仿宋"/>
          <w:sz w:val="32"/>
          <w:szCs w:val="32"/>
        </w:rPr>
      </w:pPr>
      <w:r>
        <w:rPr>
          <w:rFonts w:ascii="仿宋" w:eastAsia="仿宋" w:hAnsi="仿宋" w:cs="仿宋" w:hint="eastAsia"/>
          <w:sz w:val="32"/>
          <w:szCs w:val="32"/>
        </w:rPr>
        <w:t>7、“三公”经费：纳入省级财政预算管理的“三公”经费，是指省级部门用财政拨款安排的因公出国（境）费、公务用车购置及运维费和公务接待费。其中，因公出国（境）</w:t>
      </w:r>
      <w:proofErr w:type="gramStart"/>
      <w:r>
        <w:rPr>
          <w:rFonts w:ascii="仿宋" w:eastAsia="仿宋" w:hAnsi="仿宋" w:cs="仿宋" w:hint="eastAsia"/>
          <w:sz w:val="32"/>
          <w:szCs w:val="32"/>
        </w:rPr>
        <w:t>费反映</w:t>
      </w:r>
      <w:proofErr w:type="gramEnd"/>
      <w:r>
        <w:rPr>
          <w:rFonts w:ascii="仿宋" w:eastAsia="仿宋" w:hAnsi="仿宋" w:cs="仿宋" w:hint="eastAsia"/>
          <w:sz w:val="32"/>
          <w:szCs w:val="32"/>
        </w:rPr>
        <w:t>单位公务出国（境）的住宿费、旅费、伙食补助费、杂费、培训费等支出；公务用车购置及运维</w:t>
      </w:r>
      <w:proofErr w:type="gramStart"/>
      <w:r>
        <w:rPr>
          <w:rFonts w:ascii="仿宋" w:eastAsia="仿宋" w:hAnsi="仿宋" w:cs="仿宋" w:hint="eastAsia"/>
          <w:sz w:val="32"/>
          <w:szCs w:val="32"/>
        </w:rPr>
        <w:t>费反映</w:t>
      </w:r>
      <w:proofErr w:type="gramEnd"/>
      <w:r>
        <w:rPr>
          <w:rFonts w:ascii="仿宋" w:eastAsia="仿宋" w:hAnsi="仿宋" w:cs="仿宋" w:hint="eastAsia"/>
          <w:sz w:val="32"/>
          <w:szCs w:val="32"/>
        </w:rPr>
        <w:t>单位公务用车购置费及租用费、燃料费、维修费、过路过桥费、保险费、安全奖励费用等支出；公务接待</w:t>
      </w:r>
      <w:proofErr w:type="gramStart"/>
      <w:r>
        <w:rPr>
          <w:rFonts w:ascii="仿宋" w:eastAsia="仿宋" w:hAnsi="仿宋" w:cs="仿宋" w:hint="eastAsia"/>
          <w:sz w:val="32"/>
          <w:szCs w:val="32"/>
        </w:rPr>
        <w:t>费反映</w:t>
      </w:r>
      <w:proofErr w:type="gramEnd"/>
      <w:r>
        <w:rPr>
          <w:rFonts w:ascii="仿宋" w:eastAsia="仿宋" w:hAnsi="仿宋" w:cs="仿宋" w:hint="eastAsia"/>
          <w:sz w:val="32"/>
          <w:szCs w:val="32"/>
        </w:rPr>
        <w:t>单位按规定开支的各类公务接待（含外宾接待）支出。</w:t>
      </w:r>
    </w:p>
    <w:p w:rsidR="00ED5E21" w:rsidRDefault="002F02B0">
      <w:pPr>
        <w:ind w:firstLineChars="200" w:firstLine="640"/>
        <w:rPr>
          <w:rFonts w:ascii="仿宋" w:eastAsia="仿宋" w:hAnsi="仿宋" w:cs="仿宋"/>
          <w:sz w:val="32"/>
          <w:szCs w:val="32"/>
        </w:rPr>
      </w:pPr>
      <w:r>
        <w:rPr>
          <w:rFonts w:ascii="仿宋" w:eastAsia="仿宋" w:hAnsi="仿宋" w:cs="仿宋" w:hint="eastAsia"/>
          <w:sz w:val="32"/>
          <w:szCs w:val="32"/>
        </w:rPr>
        <w:t>8、机关运行费：是指各部门的公用经费，包括办公及印刷费、邮电费、差旅费、会议费、福利费、日常维修费、专用材料及一般设备购置费、办公用房水电费、办公用房取暖费、办公用房物业管理费、公务用车运行维护费以及其他费用。</w:t>
      </w:r>
    </w:p>
    <w:p w:rsidR="00ED5E21" w:rsidRDefault="002F02B0">
      <w:pPr>
        <w:ind w:firstLineChars="200" w:firstLine="640"/>
        <w:rPr>
          <w:rFonts w:ascii="仿宋" w:eastAsia="仿宋" w:hAnsi="仿宋" w:cs="仿宋"/>
          <w:sz w:val="32"/>
          <w:szCs w:val="32"/>
        </w:rPr>
      </w:pPr>
      <w:r>
        <w:rPr>
          <w:rFonts w:ascii="仿宋" w:eastAsia="仿宋" w:hAnsi="仿宋" w:cs="仿宋" w:hint="eastAsia"/>
          <w:sz w:val="32"/>
          <w:szCs w:val="32"/>
        </w:rPr>
        <w:t>9、上年结转：指以前年度尚未完成、结转到本年仍按原规定用途继续使用的资金。</w:t>
      </w:r>
    </w:p>
    <w:p w:rsidR="00ED5E21" w:rsidRDefault="002F02B0">
      <w:pPr>
        <w:ind w:firstLineChars="200" w:firstLine="640"/>
        <w:rPr>
          <w:rFonts w:ascii="仿宋" w:eastAsia="仿宋" w:hAnsi="仿宋" w:cs="仿宋"/>
          <w:sz w:val="32"/>
          <w:szCs w:val="32"/>
        </w:rPr>
      </w:pPr>
      <w:r>
        <w:rPr>
          <w:rFonts w:ascii="仿宋" w:eastAsia="仿宋" w:hAnsi="仿宋" w:cs="仿宋" w:hint="eastAsia"/>
          <w:sz w:val="32"/>
          <w:szCs w:val="32"/>
        </w:rPr>
        <w:t>10、事业单位经营支出：指事业单位在专业业务活动及其辅助活动之外开展非独立核算经营活动发生的支出。</w:t>
      </w:r>
    </w:p>
    <w:p w:rsidR="00ED5E21" w:rsidRDefault="002F02B0">
      <w:pPr>
        <w:autoSpaceDE w:val="0"/>
        <w:autoSpaceDN w:val="0"/>
        <w:adjustRightInd w:val="0"/>
        <w:ind w:left="198" w:firstLineChars="200" w:firstLine="640"/>
        <w:jc w:val="left"/>
        <w:rPr>
          <w:rFonts w:ascii="黑体" w:eastAsia="黑体" w:hAnsi="黑体" w:cs="Times New Roman"/>
          <w:sz w:val="32"/>
          <w:szCs w:val="32"/>
        </w:rPr>
      </w:pPr>
      <w:r>
        <w:rPr>
          <w:rFonts w:ascii="黑体" w:eastAsia="黑体" w:hAnsi="黑体" w:cs="Times New Roman" w:hint="eastAsia"/>
          <w:sz w:val="32"/>
          <w:szCs w:val="32"/>
        </w:rPr>
        <w:t>九、其他需要说明的事项</w:t>
      </w:r>
    </w:p>
    <w:p w:rsidR="00ED5E21" w:rsidRDefault="002F02B0">
      <w:pPr>
        <w:ind w:firstLineChars="200" w:firstLine="640"/>
        <w:rPr>
          <w:rFonts w:ascii="仿宋" w:eastAsia="仿宋" w:hAnsi="仿宋" w:cs="仿宋"/>
          <w:sz w:val="32"/>
          <w:szCs w:val="32"/>
        </w:rPr>
      </w:pPr>
      <w:proofErr w:type="gramStart"/>
      <w:r>
        <w:rPr>
          <w:rFonts w:ascii="仿宋" w:eastAsia="仿宋" w:hAnsi="仿宋" w:cs="仿宋" w:hint="eastAsia"/>
          <w:sz w:val="32"/>
          <w:szCs w:val="32"/>
        </w:rPr>
        <w:t>我部门</w:t>
      </w:r>
      <w:proofErr w:type="gramEnd"/>
      <w:r>
        <w:rPr>
          <w:rFonts w:ascii="仿宋" w:eastAsia="仿宋" w:hAnsi="仿宋" w:cs="仿宋" w:hint="eastAsia"/>
          <w:sz w:val="32"/>
          <w:szCs w:val="32"/>
        </w:rPr>
        <w:t>无其他需要说明的事项。</w:t>
      </w:r>
    </w:p>
    <w:sectPr w:rsidR="00ED5E21" w:rsidSect="002C67F5">
      <w:footerReference w:type="default" r:id="rId8"/>
      <w:pgSz w:w="16838" w:h="11906" w:orient="landscape" w:code="9"/>
      <w:pgMar w:top="720" w:right="1134" w:bottom="720" w:left="1134" w:header="851" w:footer="964"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5A0C" w:rsidRDefault="00025A0C">
      <w:r>
        <w:separator/>
      </w:r>
    </w:p>
  </w:endnote>
  <w:endnote w:type="continuationSeparator" w:id="0">
    <w:p w:rsidR="00025A0C" w:rsidRDefault="00025A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Arial Unicode MS"/>
    <w:charset w:val="86"/>
    <w:family w:val="script"/>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0000012" w:usb3="00000000" w:csb0="0002009F" w:csb1="00000000"/>
  </w:font>
  <w:font w:name="方正书宋_GBK">
    <w:altName w:val="Arial Unicode MS"/>
    <w:charset w:val="86"/>
    <w:family w:val="script"/>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7CC3" w:rsidRDefault="002F7CC3" w:rsidP="00AD26C4">
    <w:pPr>
      <w:pStyle w:val="a4"/>
      <w:framePr w:wrap="around" w:vAnchor="text" w:hAnchor="margin" w:xAlign="outside" w:y="1"/>
      <w:rPr>
        <w:rStyle w:val="a7"/>
      </w:rPr>
    </w:pPr>
    <w:r>
      <w:rPr>
        <w:rStyle w:val="a7"/>
      </w:rPr>
      <w:fldChar w:fldCharType="begin"/>
    </w:r>
    <w:r>
      <w:rPr>
        <w:rStyle w:val="a7"/>
      </w:rPr>
      <w:instrText xml:space="preserve">PAGE  </w:instrText>
    </w:r>
    <w:r>
      <w:rPr>
        <w:rStyle w:val="a7"/>
      </w:rPr>
      <w:fldChar w:fldCharType="separate"/>
    </w:r>
    <w:r w:rsidR="0069256A">
      <w:rPr>
        <w:rStyle w:val="a7"/>
        <w:noProof/>
      </w:rPr>
      <w:t>2</w:t>
    </w:r>
    <w:r>
      <w:rPr>
        <w:rStyle w:val="a7"/>
      </w:rPr>
      <w:fldChar w:fldCharType="end"/>
    </w:r>
  </w:p>
  <w:p w:rsidR="002F7CC3" w:rsidRDefault="002F7CC3" w:rsidP="00AD26C4">
    <w:pPr>
      <w:pStyle w:val="a4"/>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5A0C" w:rsidRDefault="00025A0C">
      <w:r>
        <w:separator/>
      </w:r>
    </w:p>
  </w:footnote>
  <w:footnote w:type="continuationSeparator" w:id="0">
    <w:p w:rsidR="00025A0C" w:rsidRDefault="00025A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66032"/>
    <w:rsid w:val="00025A0C"/>
    <w:rsid w:val="00034786"/>
    <w:rsid w:val="00037AF6"/>
    <w:rsid w:val="00042F57"/>
    <w:rsid w:val="0006483E"/>
    <w:rsid w:val="00075D5F"/>
    <w:rsid w:val="0008102F"/>
    <w:rsid w:val="00082E58"/>
    <w:rsid w:val="000969A8"/>
    <w:rsid w:val="000B529B"/>
    <w:rsid w:val="000C3A19"/>
    <w:rsid w:val="00104ED9"/>
    <w:rsid w:val="001245BB"/>
    <w:rsid w:val="001251A3"/>
    <w:rsid w:val="00165294"/>
    <w:rsid w:val="00171087"/>
    <w:rsid w:val="00194A30"/>
    <w:rsid w:val="001B4EF3"/>
    <w:rsid w:val="001F7873"/>
    <w:rsid w:val="002041C5"/>
    <w:rsid w:val="00241FD4"/>
    <w:rsid w:val="00251B12"/>
    <w:rsid w:val="00282E06"/>
    <w:rsid w:val="00296113"/>
    <w:rsid w:val="002A673A"/>
    <w:rsid w:val="002C07BE"/>
    <w:rsid w:val="002C5E13"/>
    <w:rsid w:val="002C62BC"/>
    <w:rsid w:val="002C67F5"/>
    <w:rsid w:val="002E0EB8"/>
    <w:rsid w:val="002F02B0"/>
    <w:rsid w:val="002F3E58"/>
    <w:rsid w:val="002F7CC3"/>
    <w:rsid w:val="0030542C"/>
    <w:rsid w:val="00311B7A"/>
    <w:rsid w:val="00342280"/>
    <w:rsid w:val="00372FA3"/>
    <w:rsid w:val="003D417F"/>
    <w:rsid w:val="003F60E9"/>
    <w:rsid w:val="004248B8"/>
    <w:rsid w:val="00424943"/>
    <w:rsid w:val="0043175C"/>
    <w:rsid w:val="00437296"/>
    <w:rsid w:val="00451590"/>
    <w:rsid w:val="00451871"/>
    <w:rsid w:val="004627B3"/>
    <w:rsid w:val="004631FC"/>
    <w:rsid w:val="004706DE"/>
    <w:rsid w:val="00472923"/>
    <w:rsid w:val="00496109"/>
    <w:rsid w:val="004B0C3A"/>
    <w:rsid w:val="004D5788"/>
    <w:rsid w:val="004E3066"/>
    <w:rsid w:val="004E74CD"/>
    <w:rsid w:val="00516E04"/>
    <w:rsid w:val="0055550A"/>
    <w:rsid w:val="00565588"/>
    <w:rsid w:val="00572067"/>
    <w:rsid w:val="00573562"/>
    <w:rsid w:val="00590ECE"/>
    <w:rsid w:val="00592ADD"/>
    <w:rsid w:val="00595F78"/>
    <w:rsid w:val="005965DC"/>
    <w:rsid w:val="005D4A85"/>
    <w:rsid w:val="006140D4"/>
    <w:rsid w:val="00614A29"/>
    <w:rsid w:val="00643AA7"/>
    <w:rsid w:val="00656D23"/>
    <w:rsid w:val="00673D76"/>
    <w:rsid w:val="00674CD7"/>
    <w:rsid w:val="0067628A"/>
    <w:rsid w:val="006854F0"/>
    <w:rsid w:val="0069256A"/>
    <w:rsid w:val="006955D3"/>
    <w:rsid w:val="006B1C4A"/>
    <w:rsid w:val="006B610D"/>
    <w:rsid w:val="006E49F5"/>
    <w:rsid w:val="006F74AF"/>
    <w:rsid w:val="007013C8"/>
    <w:rsid w:val="00717B1E"/>
    <w:rsid w:val="00723573"/>
    <w:rsid w:val="00753836"/>
    <w:rsid w:val="0075393C"/>
    <w:rsid w:val="00754592"/>
    <w:rsid w:val="00776C08"/>
    <w:rsid w:val="007C219A"/>
    <w:rsid w:val="007E1DA8"/>
    <w:rsid w:val="007F47B1"/>
    <w:rsid w:val="007F6C26"/>
    <w:rsid w:val="007F7CB3"/>
    <w:rsid w:val="00813208"/>
    <w:rsid w:val="008334AE"/>
    <w:rsid w:val="00836FED"/>
    <w:rsid w:val="0083724E"/>
    <w:rsid w:val="00845CD2"/>
    <w:rsid w:val="00850374"/>
    <w:rsid w:val="00852B0D"/>
    <w:rsid w:val="00881692"/>
    <w:rsid w:val="00883D1A"/>
    <w:rsid w:val="008A25C2"/>
    <w:rsid w:val="008A6576"/>
    <w:rsid w:val="008B3CC5"/>
    <w:rsid w:val="008B52CD"/>
    <w:rsid w:val="008E4261"/>
    <w:rsid w:val="008F4662"/>
    <w:rsid w:val="00905D08"/>
    <w:rsid w:val="00922AEB"/>
    <w:rsid w:val="00925753"/>
    <w:rsid w:val="009425F4"/>
    <w:rsid w:val="00966C5C"/>
    <w:rsid w:val="00973104"/>
    <w:rsid w:val="00995BF0"/>
    <w:rsid w:val="009A16D5"/>
    <w:rsid w:val="009A353D"/>
    <w:rsid w:val="009B0B77"/>
    <w:rsid w:val="009B511E"/>
    <w:rsid w:val="00A103A3"/>
    <w:rsid w:val="00A44E3D"/>
    <w:rsid w:val="00A72D2E"/>
    <w:rsid w:val="00A74447"/>
    <w:rsid w:val="00A74CE5"/>
    <w:rsid w:val="00A911E7"/>
    <w:rsid w:val="00A939D9"/>
    <w:rsid w:val="00AD26C4"/>
    <w:rsid w:val="00AD7821"/>
    <w:rsid w:val="00B07D9E"/>
    <w:rsid w:val="00B20712"/>
    <w:rsid w:val="00B43238"/>
    <w:rsid w:val="00B45DD3"/>
    <w:rsid w:val="00B52632"/>
    <w:rsid w:val="00B5292B"/>
    <w:rsid w:val="00B715FC"/>
    <w:rsid w:val="00B727A9"/>
    <w:rsid w:val="00B75216"/>
    <w:rsid w:val="00B91D52"/>
    <w:rsid w:val="00B9490F"/>
    <w:rsid w:val="00BA1ACD"/>
    <w:rsid w:val="00BD09F8"/>
    <w:rsid w:val="00C11B1A"/>
    <w:rsid w:val="00C76B53"/>
    <w:rsid w:val="00CA7176"/>
    <w:rsid w:val="00CB3D48"/>
    <w:rsid w:val="00CB4665"/>
    <w:rsid w:val="00CC75B0"/>
    <w:rsid w:val="00CD2773"/>
    <w:rsid w:val="00CE143B"/>
    <w:rsid w:val="00D0024A"/>
    <w:rsid w:val="00D27003"/>
    <w:rsid w:val="00DA1F2C"/>
    <w:rsid w:val="00DB4A9B"/>
    <w:rsid w:val="00DD2845"/>
    <w:rsid w:val="00DF7C16"/>
    <w:rsid w:val="00E15800"/>
    <w:rsid w:val="00E167C7"/>
    <w:rsid w:val="00E2482E"/>
    <w:rsid w:val="00E66B24"/>
    <w:rsid w:val="00E71BFC"/>
    <w:rsid w:val="00E73D47"/>
    <w:rsid w:val="00E879A2"/>
    <w:rsid w:val="00E87F08"/>
    <w:rsid w:val="00E95B13"/>
    <w:rsid w:val="00EC47F6"/>
    <w:rsid w:val="00ED5E21"/>
    <w:rsid w:val="00EE156D"/>
    <w:rsid w:val="00EE65B8"/>
    <w:rsid w:val="00F149E2"/>
    <w:rsid w:val="00F66032"/>
    <w:rsid w:val="00F86407"/>
    <w:rsid w:val="00F87C1E"/>
    <w:rsid w:val="00F958C2"/>
    <w:rsid w:val="36801CC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2592AE8-B494-492C-B298-A15E730AB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Pr>
      <w:sz w:val="18"/>
      <w:szCs w:val="18"/>
    </w:rPr>
  </w:style>
  <w:style w:type="paragraph" w:styleId="a4">
    <w:name w:val="footer"/>
    <w:basedOn w:val="a"/>
    <w:link w:val="Char0"/>
    <w:uiPriority w:val="99"/>
    <w:pPr>
      <w:tabs>
        <w:tab w:val="center" w:pos="4153"/>
        <w:tab w:val="right" w:pos="8306"/>
      </w:tabs>
      <w:snapToGrid w:val="0"/>
      <w:jc w:val="left"/>
    </w:pPr>
    <w:rPr>
      <w:rFonts w:ascii="Times New Roman" w:eastAsia="宋体" w:hAnsi="Times New Roman" w:cs="Times New Roman"/>
      <w:sz w:val="18"/>
      <w:szCs w:val="18"/>
    </w:rPr>
  </w:style>
  <w:style w:type="paragraph" w:styleId="a5">
    <w:name w:val="header"/>
    <w:basedOn w:val="a"/>
    <w:link w:val="Char1"/>
    <w:uiPriority w:val="9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1">
    <w:name w:val="toc 1"/>
    <w:basedOn w:val="a"/>
    <w:next w:val="a"/>
    <w:uiPriority w:val="39"/>
    <w:rPr>
      <w:rFonts w:ascii="Times New Roman" w:eastAsia="宋体" w:hAnsi="Times New Roman" w:cs="Times New Roman"/>
      <w:szCs w:val="24"/>
    </w:rPr>
  </w:style>
  <w:style w:type="paragraph" w:styleId="a6">
    <w:name w:val="footnote text"/>
    <w:basedOn w:val="a"/>
    <w:link w:val="Char2"/>
    <w:uiPriority w:val="99"/>
    <w:unhideWhenUsed/>
    <w:qFormat/>
    <w:pPr>
      <w:snapToGrid w:val="0"/>
      <w:jc w:val="left"/>
    </w:pPr>
    <w:rPr>
      <w:rFonts w:ascii="Calibri" w:eastAsia="宋体" w:hAnsi="Calibri" w:cs="Times New Roman"/>
      <w:sz w:val="18"/>
      <w:szCs w:val="18"/>
    </w:rPr>
  </w:style>
  <w:style w:type="paragraph" w:styleId="2">
    <w:name w:val="toc 2"/>
    <w:basedOn w:val="a"/>
    <w:next w:val="a"/>
    <w:uiPriority w:val="39"/>
    <w:pPr>
      <w:ind w:leftChars="200" w:left="420"/>
    </w:pPr>
    <w:rPr>
      <w:rFonts w:ascii="Times New Roman" w:eastAsia="宋体" w:hAnsi="Times New Roman" w:cs="Times New Roman"/>
      <w:szCs w:val="24"/>
    </w:rPr>
  </w:style>
  <w:style w:type="character" w:styleId="a7">
    <w:name w:val="page number"/>
    <w:uiPriority w:val="99"/>
    <w:unhideWhenUsed/>
  </w:style>
  <w:style w:type="character" w:styleId="a8">
    <w:name w:val="Hyperlink"/>
    <w:uiPriority w:val="99"/>
    <w:unhideWhenUsed/>
    <w:qFormat/>
    <w:rPr>
      <w:color w:val="0000FF"/>
      <w:u w:val="single"/>
    </w:rPr>
  </w:style>
  <w:style w:type="character" w:styleId="a9">
    <w:name w:val="footnote reference"/>
    <w:uiPriority w:val="99"/>
    <w:unhideWhenUsed/>
    <w:rPr>
      <w:vertAlign w:val="superscript"/>
    </w:rPr>
  </w:style>
  <w:style w:type="character" w:customStyle="1" w:styleId="Char1">
    <w:name w:val="页眉 Char"/>
    <w:basedOn w:val="a0"/>
    <w:link w:val="a5"/>
    <w:uiPriority w:val="99"/>
    <w:rPr>
      <w:rFonts w:ascii="Times New Roman" w:eastAsia="宋体" w:hAnsi="Times New Roman" w:cs="Times New Roman"/>
      <w:sz w:val="18"/>
      <w:szCs w:val="18"/>
    </w:rPr>
  </w:style>
  <w:style w:type="character" w:customStyle="1" w:styleId="Char0">
    <w:name w:val="页脚 Char"/>
    <w:basedOn w:val="a0"/>
    <w:link w:val="a4"/>
    <w:uiPriority w:val="99"/>
    <w:rPr>
      <w:rFonts w:ascii="Times New Roman" w:eastAsia="宋体" w:hAnsi="Times New Roman" w:cs="Times New Roman"/>
      <w:sz w:val="18"/>
      <w:szCs w:val="18"/>
    </w:rPr>
  </w:style>
  <w:style w:type="character" w:customStyle="1" w:styleId="Char">
    <w:name w:val="批注框文本 Char"/>
    <w:basedOn w:val="a0"/>
    <w:link w:val="a3"/>
    <w:uiPriority w:val="99"/>
    <w:semiHidden/>
    <w:rPr>
      <w:sz w:val="18"/>
      <w:szCs w:val="18"/>
    </w:rPr>
  </w:style>
  <w:style w:type="paragraph" w:customStyle="1" w:styleId="Default">
    <w:name w:val="Default"/>
    <w:pPr>
      <w:widowControl w:val="0"/>
      <w:autoSpaceDE w:val="0"/>
      <w:autoSpaceDN w:val="0"/>
      <w:adjustRightInd w:val="0"/>
    </w:pPr>
    <w:rPr>
      <w:rFonts w:ascii="Times New Roman" w:hAnsi="Times New Roman" w:cs="Times New Roman"/>
      <w:color w:val="000000"/>
      <w:sz w:val="24"/>
      <w:szCs w:val="24"/>
    </w:rPr>
  </w:style>
  <w:style w:type="character" w:customStyle="1" w:styleId="Char2">
    <w:name w:val="脚注文本 Char"/>
    <w:basedOn w:val="a0"/>
    <w:link w:val="a6"/>
    <w:uiPriority w:val="99"/>
    <w:semiHidden/>
    <w:qFormat/>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41CE76F-BB91-46BA-ADD0-D2893BD535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277</TotalTime>
  <Pages>12</Pages>
  <Words>945</Words>
  <Characters>5390</Characters>
  <Application>Microsoft Office Word</Application>
  <DocSecurity>0</DocSecurity>
  <Lines>44</Lines>
  <Paragraphs>12</Paragraphs>
  <ScaleCrop>false</ScaleCrop>
  <Company>Microsoft</Company>
  <LinksUpToDate>false</LinksUpToDate>
  <CharactersWithSpaces>6323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河北省财政厅2019年部门预算信息公开情况说明</dc:title>
  <dc:creator>guest</dc:creator>
  <cp:lastModifiedBy>Lenovo</cp:lastModifiedBy>
  <cp:revision>56</cp:revision>
  <cp:lastPrinted>2019-03-04T06:51:00Z</cp:lastPrinted>
  <dcterms:created xsi:type="dcterms:W3CDTF">2019-01-15T00:52:00Z</dcterms:created>
  <dcterms:modified xsi:type="dcterms:W3CDTF">2019-03-04T09:10:00Z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