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ascii="宋体" w:cs="宋体"/>
          <w:kern w:val="0"/>
          <w:sz w:val="24"/>
          <w:szCs w:val="24"/>
        </w:rPr>
        <w:t> 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政府信息公开申请表</w:t>
      </w:r>
    </w:p>
    <w:p>
      <w:pPr>
        <w:widowControl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3"/>
        <w:tblW w:w="8863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132"/>
        <w:gridCol w:w="1503"/>
        <w:gridCol w:w="1699"/>
        <w:gridCol w:w="1436"/>
        <w:gridCol w:w="23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申请人信息</w:t>
            </w:r>
          </w:p>
        </w:tc>
        <w:tc>
          <w:tcPr>
            <w:tcW w:w="11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ind w:right="113"/>
              <w:jc w:val="both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公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民</w:t>
            </w:r>
          </w:p>
        </w:tc>
        <w:tc>
          <w:tcPr>
            <w:tcW w:w="15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姓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名</w:t>
            </w:r>
          </w:p>
        </w:tc>
        <w:tc>
          <w:tcPr>
            <w:tcW w:w="551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传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真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邮政编码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证件号码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联系地址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ind w:left="113" w:right="113" w:firstLine="420"/>
              <w:jc w:val="both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法人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其他组织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名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称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  <w:lang w:eastAsia="zh-CN"/>
              </w:rPr>
              <w:t>法人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姓名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证件号码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联系人电话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传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真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联系地址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电子邮箱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71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ind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申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请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时</w:t>
            </w:r>
            <w:r>
              <w:rPr>
                <w:rFonts w:ascii="仿宋" w:hAnsi="仿宋" w:eastAsia="仿宋" w:cs="宋体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间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30" w:lineRule="atLeast"/>
              <w:ind w:firstLine="42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年</w:t>
            </w:r>
            <w:r>
              <w:rPr>
                <w:rFonts w:ascii="宋体" w:cs="宋体"/>
                <w:kern w:val="0"/>
                <w:sz w:val="27"/>
                <w:szCs w:val="27"/>
              </w:rPr>
              <w:t>       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月</w:t>
            </w:r>
            <w:r>
              <w:rPr>
                <w:rFonts w:ascii="宋体" w:cs="宋体"/>
                <w:kern w:val="0"/>
                <w:sz w:val="27"/>
                <w:szCs w:val="27"/>
              </w:rPr>
              <w:t>       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21" w:hRule="atLeast"/>
          <w:jc w:val="center"/>
        </w:trPr>
        <w:tc>
          <w:tcPr>
            <w:tcW w:w="7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所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需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信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息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情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况</w:t>
            </w:r>
          </w:p>
        </w:tc>
        <w:tc>
          <w:tcPr>
            <w:tcW w:w="2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所需信息内容描述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6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所需信息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用途</w:t>
            </w:r>
          </w:p>
        </w:tc>
        <w:tc>
          <w:tcPr>
            <w:tcW w:w="55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8" w:hRule="atLeast"/>
          <w:jc w:val="center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1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获取信息的方式（可选）</w:t>
            </w:r>
          </w:p>
          <w:p>
            <w:pPr>
              <w:widowControl/>
              <w:spacing w:line="50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□邮寄</w:t>
            </w:r>
            <w:r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□电子邮件</w:t>
            </w:r>
            <w:r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□传真</w:t>
            </w:r>
            <w:r>
              <w:rPr>
                <w:rFonts w:ascii="宋体" w:cs="宋体"/>
                <w:kern w:val="0"/>
                <w:sz w:val="27"/>
                <w:szCs w:val="27"/>
              </w:rPr>
              <w:t>         </w:t>
            </w:r>
            <w:r>
              <w:rPr>
                <w:rFonts w:hint="eastAsia" w:ascii="仿宋" w:hAnsi="仿宋" w:eastAsia="仿宋" w:cs="宋体"/>
                <w:kern w:val="0"/>
                <w:sz w:val="27"/>
                <w:szCs w:val="27"/>
              </w:rPr>
              <w:t>□自行领取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621B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Administrator.ANLUN-20111017J</dc:creator>
  <cp:lastModifiedBy>Administrator</cp:lastModifiedBy>
  <dcterms:modified xsi:type="dcterms:W3CDTF">2019-07-12T08:42:11Z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