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254" w:rsidRDefault="00482254">
      <w:pPr>
        <w:jc w:val="center"/>
        <w:rPr>
          <w:sz w:val="44"/>
        </w:rPr>
      </w:pPr>
    </w:p>
    <w:p w:rsidR="00482254" w:rsidRDefault="00482254">
      <w:pPr>
        <w:jc w:val="center"/>
        <w:rPr>
          <w:sz w:val="44"/>
        </w:rPr>
      </w:pPr>
    </w:p>
    <w:p w:rsidR="00482254" w:rsidRDefault="00482254">
      <w:pPr>
        <w:jc w:val="center"/>
        <w:rPr>
          <w:sz w:val="44"/>
        </w:rPr>
      </w:pPr>
    </w:p>
    <w:p w:rsidR="00482254" w:rsidRPr="008C369D" w:rsidRDefault="001E3F97">
      <w:pPr>
        <w:jc w:val="center"/>
        <w:rPr>
          <w:b/>
          <w:color w:val="FF0000"/>
          <w:sz w:val="72"/>
          <w:szCs w:val="72"/>
        </w:rPr>
      </w:pPr>
      <w:r w:rsidRPr="008C369D">
        <w:rPr>
          <w:rFonts w:hint="eastAsia"/>
          <w:b/>
          <w:color w:val="FF0000"/>
          <w:sz w:val="72"/>
          <w:szCs w:val="72"/>
        </w:rPr>
        <w:t>鹿泉区</w:t>
      </w:r>
      <w:r w:rsidR="009E169C" w:rsidRPr="008C369D">
        <w:rPr>
          <w:rFonts w:hint="eastAsia"/>
          <w:b/>
          <w:color w:val="FF0000"/>
          <w:sz w:val="72"/>
          <w:szCs w:val="72"/>
        </w:rPr>
        <w:t>李村镇</w:t>
      </w:r>
      <w:r w:rsidRPr="008C369D">
        <w:rPr>
          <w:rFonts w:hint="eastAsia"/>
          <w:b/>
          <w:color w:val="FF0000"/>
          <w:sz w:val="72"/>
          <w:szCs w:val="72"/>
        </w:rPr>
        <w:t>人大主席团</w:t>
      </w:r>
    </w:p>
    <w:p w:rsidR="00482254" w:rsidRPr="008C369D" w:rsidRDefault="001E3F97">
      <w:pPr>
        <w:jc w:val="center"/>
        <w:rPr>
          <w:b/>
          <w:color w:val="FF0000"/>
          <w:sz w:val="72"/>
          <w:szCs w:val="72"/>
        </w:rPr>
      </w:pPr>
      <w:r w:rsidRPr="008C369D">
        <w:rPr>
          <w:rFonts w:hint="eastAsia"/>
          <w:b/>
          <w:color w:val="FF0000"/>
          <w:sz w:val="72"/>
          <w:szCs w:val="72"/>
        </w:rPr>
        <w:t>公</w:t>
      </w:r>
      <w:r w:rsidRPr="008C369D">
        <w:rPr>
          <w:rFonts w:hint="eastAsia"/>
          <w:b/>
          <w:color w:val="FF0000"/>
          <w:sz w:val="72"/>
          <w:szCs w:val="72"/>
        </w:rPr>
        <w:t xml:space="preserve">    </w:t>
      </w:r>
      <w:r w:rsidRPr="008C369D">
        <w:rPr>
          <w:rFonts w:hint="eastAsia"/>
          <w:b/>
          <w:color w:val="FF0000"/>
          <w:sz w:val="72"/>
          <w:szCs w:val="72"/>
        </w:rPr>
        <w:t>报</w:t>
      </w:r>
    </w:p>
    <w:p w:rsidR="00482254" w:rsidRDefault="00482254">
      <w:pPr>
        <w:rPr>
          <w:sz w:val="44"/>
        </w:rPr>
      </w:pPr>
      <w:bookmarkStart w:id="0" w:name="_GoBack"/>
      <w:bookmarkEnd w:id="0"/>
    </w:p>
    <w:p w:rsidR="00482254" w:rsidRDefault="001E3F97">
      <w:pPr>
        <w:jc w:val="center"/>
        <w:rPr>
          <w:rFonts w:asciiTheme="majorEastAsia" w:eastAsiaTheme="majorEastAsia" w:hAnsiTheme="majorEastAsia" w:cstheme="majorEastAsia"/>
          <w:sz w:val="32"/>
          <w:szCs w:val="32"/>
          <w:u w:val="thick" w:color="FF0000"/>
        </w:rPr>
      </w:pPr>
      <w:r>
        <w:rPr>
          <w:rFonts w:asciiTheme="majorEastAsia" w:eastAsiaTheme="majorEastAsia" w:hAnsiTheme="majorEastAsia" w:cstheme="majorEastAsia" w:hint="eastAsia"/>
          <w:sz w:val="32"/>
          <w:szCs w:val="32"/>
          <w:u w:val="thick" w:color="FF0000"/>
        </w:rPr>
        <w:t>第</w:t>
      </w:r>
      <w:r w:rsidR="00E91830">
        <w:rPr>
          <w:rFonts w:asciiTheme="majorEastAsia" w:eastAsiaTheme="majorEastAsia" w:hAnsiTheme="majorEastAsia" w:cstheme="majorEastAsia" w:hint="eastAsia"/>
          <w:sz w:val="32"/>
          <w:szCs w:val="32"/>
          <w:u w:val="thick" w:color="FF0000"/>
        </w:rPr>
        <w:t>1</w:t>
      </w:r>
      <w:r>
        <w:rPr>
          <w:rFonts w:asciiTheme="majorEastAsia" w:eastAsiaTheme="majorEastAsia" w:hAnsiTheme="majorEastAsia" w:cstheme="majorEastAsia" w:hint="eastAsia"/>
          <w:sz w:val="32"/>
          <w:szCs w:val="32"/>
          <w:u w:val="thick" w:color="FF0000"/>
        </w:rPr>
        <w:t>号（总第</w:t>
      </w:r>
      <w:r w:rsidR="009E169C">
        <w:rPr>
          <w:rFonts w:asciiTheme="majorEastAsia" w:eastAsiaTheme="majorEastAsia" w:hAnsiTheme="majorEastAsia" w:cstheme="majorEastAsia" w:hint="eastAsia"/>
          <w:sz w:val="32"/>
          <w:szCs w:val="32"/>
          <w:u w:val="thick" w:color="FF0000"/>
        </w:rPr>
        <w:t>1</w:t>
      </w:r>
      <w:r>
        <w:rPr>
          <w:rFonts w:asciiTheme="majorEastAsia" w:eastAsiaTheme="majorEastAsia" w:hAnsiTheme="majorEastAsia" w:cstheme="majorEastAsia" w:hint="eastAsia"/>
          <w:sz w:val="32"/>
          <w:szCs w:val="32"/>
          <w:u w:val="thick" w:color="FF0000"/>
        </w:rPr>
        <w:t>号）                201</w:t>
      </w:r>
      <w:r w:rsidR="00E91830">
        <w:rPr>
          <w:rFonts w:asciiTheme="majorEastAsia" w:eastAsiaTheme="majorEastAsia" w:hAnsiTheme="majorEastAsia" w:cstheme="majorEastAsia" w:hint="eastAsia"/>
          <w:sz w:val="32"/>
          <w:szCs w:val="32"/>
          <w:u w:val="thick" w:color="FF0000"/>
        </w:rPr>
        <w:t>9</w:t>
      </w:r>
      <w:r>
        <w:rPr>
          <w:rFonts w:asciiTheme="majorEastAsia" w:eastAsiaTheme="majorEastAsia" w:hAnsiTheme="majorEastAsia" w:cstheme="majorEastAsia" w:hint="eastAsia"/>
          <w:sz w:val="32"/>
          <w:szCs w:val="32"/>
          <w:u w:val="thick" w:color="FF0000"/>
        </w:rPr>
        <w:t>年</w:t>
      </w:r>
      <w:r w:rsidR="00E91830">
        <w:rPr>
          <w:rFonts w:asciiTheme="majorEastAsia" w:eastAsiaTheme="majorEastAsia" w:hAnsiTheme="majorEastAsia" w:cstheme="majorEastAsia" w:hint="eastAsia"/>
          <w:sz w:val="32"/>
          <w:szCs w:val="32"/>
          <w:u w:val="thick" w:color="FF0000"/>
        </w:rPr>
        <w:t>9</w:t>
      </w:r>
      <w:r>
        <w:rPr>
          <w:rFonts w:asciiTheme="majorEastAsia" w:eastAsiaTheme="majorEastAsia" w:hAnsiTheme="majorEastAsia" w:cstheme="majorEastAsia" w:hint="eastAsia"/>
          <w:sz w:val="32"/>
          <w:szCs w:val="32"/>
          <w:u w:val="thick" w:color="FF0000"/>
        </w:rPr>
        <w:t>月</w:t>
      </w:r>
      <w:r w:rsidR="00E91830">
        <w:rPr>
          <w:rFonts w:asciiTheme="majorEastAsia" w:eastAsiaTheme="majorEastAsia" w:hAnsiTheme="majorEastAsia" w:cstheme="majorEastAsia" w:hint="eastAsia"/>
          <w:sz w:val="32"/>
          <w:szCs w:val="32"/>
          <w:u w:val="thick" w:color="FF0000"/>
        </w:rPr>
        <w:t>15</w:t>
      </w:r>
      <w:r>
        <w:rPr>
          <w:rFonts w:asciiTheme="majorEastAsia" w:eastAsiaTheme="majorEastAsia" w:hAnsiTheme="majorEastAsia" w:cstheme="majorEastAsia" w:hint="eastAsia"/>
          <w:sz w:val="32"/>
          <w:szCs w:val="32"/>
          <w:u w:val="thick" w:color="FF0000"/>
        </w:rPr>
        <w:t>日</w:t>
      </w:r>
    </w:p>
    <w:p w:rsidR="00482254" w:rsidRDefault="00482254">
      <w:pPr>
        <w:jc w:val="center"/>
        <w:rPr>
          <w:rFonts w:asciiTheme="majorEastAsia" w:eastAsiaTheme="majorEastAsia" w:hAnsiTheme="majorEastAsia" w:cstheme="majorEastAsia"/>
          <w:sz w:val="32"/>
          <w:szCs w:val="32"/>
        </w:rPr>
      </w:pPr>
    </w:p>
    <w:p w:rsidR="00482254" w:rsidRDefault="001E3F97">
      <w:pPr>
        <w:jc w:val="center"/>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目      录</w:t>
      </w:r>
    </w:p>
    <w:p w:rsidR="00482254" w:rsidRPr="009E169C" w:rsidRDefault="001E3F97">
      <w:pPr>
        <w:ind w:firstLineChars="200" w:firstLine="640"/>
        <w:jc w:val="left"/>
        <w:rPr>
          <w:rFonts w:asciiTheme="minorEastAsia" w:hAnsiTheme="minorEastAsia"/>
          <w:sz w:val="32"/>
        </w:rPr>
      </w:pPr>
      <w:r w:rsidRPr="009E169C">
        <w:rPr>
          <w:rFonts w:asciiTheme="minorEastAsia" w:hAnsiTheme="minorEastAsia" w:hint="eastAsia"/>
          <w:sz w:val="32"/>
        </w:rPr>
        <w:t>1、鹿泉区</w:t>
      </w:r>
      <w:r w:rsidR="009E169C" w:rsidRPr="009E169C">
        <w:rPr>
          <w:rFonts w:asciiTheme="minorEastAsia" w:hAnsiTheme="minorEastAsia" w:hint="eastAsia"/>
          <w:sz w:val="32"/>
        </w:rPr>
        <w:t>李村镇</w:t>
      </w:r>
      <w:r w:rsidRPr="009E169C">
        <w:rPr>
          <w:rFonts w:asciiTheme="minorEastAsia" w:hAnsiTheme="minorEastAsia" w:hint="eastAsia"/>
          <w:sz w:val="32"/>
        </w:rPr>
        <w:t>第十七届人大主席团召开第</w:t>
      </w:r>
      <w:r w:rsidR="00E91830">
        <w:rPr>
          <w:rFonts w:asciiTheme="minorEastAsia" w:hAnsiTheme="minorEastAsia" w:hint="eastAsia"/>
          <w:sz w:val="32"/>
        </w:rPr>
        <w:t>四</w:t>
      </w:r>
      <w:r w:rsidRPr="009E169C">
        <w:rPr>
          <w:rFonts w:asciiTheme="minorEastAsia" w:hAnsiTheme="minorEastAsia" w:hint="eastAsia"/>
          <w:sz w:val="32"/>
        </w:rPr>
        <w:t>次会议</w:t>
      </w:r>
    </w:p>
    <w:p w:rsidR="00482254" w:rsidRPr="009E169C" w:rsidRDefault="001E3F97">
      <w:pPr>
        <w:ind w:firstLineChars="200" w:firstLine="640"/>
        <w:jc w:val="left"/>
        <w:rPr>
          <w:rFonts w:asciiTheme="minorEastAsia" w:hAnsiTheme="minorEastAsia"/>
          <w:sz w:val="32"/>
          <w:szCs w:val="44"/>
        </w:rPr>
      </w:pPr>
      <w:r w:rsidRPr="009E169C">
        <w:rPr>
          <w:rFonts w:asciiTheme="minorEastAsia" w:hAnsiTheme="minorEastAsia" w:hint="eastAsia"/>
          <w:sz w:val="32"/>
          <w:szCs w:val="44"/>
        </w:rPr>
        <w:t>2、</w:t>
      </w:r>
      <w:r w:rsidRPr="009E169C">
        <w:rPr>
          <w:rFonts w:asciiTheme="minorEastAsia" w:hAnsiTheme="minorEastAsia" w:hint="eastAsia"/>
          <w:sz w:val="32"/>
        </w:rPr>
        <w:t>鹿泉区</w:t>
      </w:r>
      <w:r w:rsidR="009E169C" w:rsidRPr="009E169C">
        <w:rPr>
          <w:rFonts w:asciiTheme="minorEastAsia" w:hAnsiTheme="minorEastAsia" w:hint="eastAsia"/>
          <w:sz w:val="32"/>
          <w:szCs w:val="44"/>
        </w:rPr>
        <w:t>李村镇</w:t>
      </w:r>
      <w:r w:rsidRPr="009E169C">
        <w:rPr>
          <w:rFonts w:asciiTheme="minorEastAsia" w:hAnsiTheme="minorEastAsia" w:hint="eastAsia"/>
          <w:sz w:val="32"/>
        </w:rPr>
        <w:t>人大主席团</w:t>
      </w:r>
      <w:r w:rsidRPr="009E169C">
        <w:rPr>
          <w:rFonts w:asciiTheme="minorEastAsia" w:hAnsiTheme="minorEastAsia" w:hint="eastAsia"/>
          <w:sz w:val="32"/>
          <w:szCs w:val="44"/>
        </w:rPr>
        <w:t>关于批准</w:t>
      </w:r>
      <w:r w:rsidR="009E169C">
        <w:rPr>
          <w:rFonts w:asciiTheme="minorEastAsia" w:hAnsiTheme="minorEastAsia" w:hint="eastAsia"/>
          <w:sz w:val="32"/>
          <w:szCs w:val="44"/>
        </w:rPr>
        <w:t>李村镇</w:t>
      </w:r>
      <w:r w:rsidRPr="009E169C">
        <w:rPr>
          <w:rFonts w:asciiTheme="minorEastAsia" w:hAnsiTheme="minorEastAsia" w:hint="eastAsia"/>
          <w:sz w:val="32"/>
          <w:szCs w:val="44"/>
        </w:rPr>
        <w:t>人民政府工作报告的决议</w:t>
      </w:r>
    </w:p>
    <w:p w:rsidR="00482254" w:rsidRPr="009E169C" w:rsidRDefault="001E3F97">
      <w:pPr>
        <w:ind w:firstLineChars="200" w:firstLine="640"/>
        <w:jc w:val="left"/>
        <w:rPr>
          <w:rFonts w:asciiTheme="minorEastAsia" w:hAnsiTheme="minorEastAsia"/>
          <w:sz w:val="32"/>
          <w:szCs w:val="44"/>
        </w:rPr>
      </w:pPr>
      <w:r w:rsidRPr="009E169C">
        <w:rPr>
          <w:rFonts w:asciiTheme="minorEastAsia" w:hAnsiTheme="minorEastAsia" w:hint="eastAsia"/>
          <w:sz w:val="32"/>
          <w:szCs w:val="44"/>
        </w:rPr>
        <w:t>3、</w:t>
      </w:r>
      <w:r w:rsidRPr="009E169C">
        <w:rPr>
          <w:rFonts w:asciiTheme="minorEastAsia" w:hAnsiTheme="minorEastAsia" w:hint="eastAsia"/>
          <w:sz w:val="32"/>
        </w:rPr>
        <w:t>鹿泉区</w:t>
      </w:r>
      <w:r w:rsidR="009E169C">
        <w:rPr>
          <w:rFonts w:asciiTheme="minorEastAsia" w:hAnsiTheme="minorEastAsia" w:hint="eastAsia"/>
          <w:sz w:val="32"/>
          <w:szCs w:val="44"/>
        </w:rPr>
        <w:t>李村镇</w:t>
      </w:r>
      <w:r w:rsidRPr="009E169C">
        <w:rPr>
          <w:rFonts w:asciiTheme="minorEastAsia" w:hAnsiTheme="minorEastAsia" w:hint="eastAsia"/>
          <w:sz w:val="32"/>
        </w:rPr>
        <w:t>人大主席团</w:t>
      </w:r>
      <w:r w:rsidRPr="009E169C">
        <w:rPr>
          <w:rFonts w:asciiTheme="minorEastAsia" w:hAnsiTheme="minorEastAsia" w:hint="eastAsia"/>
          <w:sz w:val="32"/>
          <w:szCs w:val="44"/>
        </w:rPr>
        <w:t>关于批准</w:t>
      </w:r>
      <w:r w:rsidR="009E169C">
        <w:rPr>
          <w:rFonts w:asciiTheme="minorEastAsia" w:hAnsiTheme="minorEastAsia" w:hint="eastAsia"/>
          <w:sz w:val="32"/>
          <w:szCs w:val="44"/>
        </w:rPr>
        <w:t>镇</w:t>
      </w:r>
      <w:r w:rsidRPr="009E169C">
        <w:rPr>
          <w:rFonts w:asciiTheme="minorEastAsia" w:hAnsiTheme="minorEastAsia" w:hint="eastAsia"/>
          <w:sz w:val="32"/>
          <w:szCs w:val="44"/>
        </w:rPr>
        <w:t>人大主席团工作报告的决议</w:t>
      </w:r>
    </w:p>
    <w:p w:rsidR="009D5DA1" w:rsidRPr="009D5DA1" w:rsidRDefault="009D5DA1" w:rsidP="009D5DA1">
      <w:pPr>
        <w:spacing w:line="560" w:lineRule="exact"/>
        <w:jc w:val="center"/>
        <w:rPr>
          <w:rFonts w:asciiTheme="minorEastAsia" w:hAnsiTheme="minorEastAsia"/>
          <w:sz w:val="32"/>
          <w:szCs w:val="32"/>
        </w:rPr>
      </w:pPr>
      <w:r>
        <w:rPr>
          <w:rFonts w:asciiTheme="minorEastAsia" w:hAnsiTheme="minorEastAsia" w:hint="eastAsia"/>
          <w:sz w:val="32"/>
          <w:szCs w:val="44"/>
        </w:rPr>
        <w:t xml:space="preserve">    </w:t>
      </w:r>
      <w:r w:rsidR="001E3F97" w:rsidRPr="009E169C">
        <w:rPr>
          <w:rFonts w:asciiTheme="minorEastAsia" w:hAnsiTheme="minorEastAsia" w:hint="eastAsia"/>
          <w:sz w:val="32"/>
          <w:szCs w:val="44"/>
        </w:rPr>
        <w:t>4、</w:t>
      </w:r>
      <w:r w:rsidR="001E3F97" w:rsidRPr="009E169C">
        <w:rPr>
          <w:rFonts w:asciiTheme="minorEastAsia" w:hAnsiTheme="minorEastAsia" w:hint="eastAsia"/>
          <w:sz w:val="32"/>
        </w:rPr>
        <w:t>鹿泉区</w:t>
      </w:r>
      <w:r w:rsidR="009E169C">
        <w:rPr>
          <w:rFonts w:asciiTheme="minorEastAsia" w:hAnsiTheme="minorEastAsia" w:hint="eastAsia"/>
          <w:sz w:val="32"/>
          <w:szCs w:val="44"/>
        </w:rPr>
        <w:t>李村镇</w:t>
      </w:r>
      <w:r w:rsidR="001E3F97" w:rsidRPr="009E169C">
        <w:rPr>
          <w:rFonts w:asciiTheme="minorEastAsia" w:hAnsiTheme="minorEastAsia" w:hint="eastAsia"/>
          <w:sz w:val="32"/>
        </w:rPr>
        <w:t>人大主席团</w:t>
      </w:r>
      <w:r w:rsidR="001E3F97" w:rsidRPr="009E169C">
        <w:rPr>
          <w:rFonts w:asciiTheme="minorEastAsia" w:hAnsiTheme="minorEastAsia" w:hint="eastAsia"/>
          <w:sz w:val="32"/>
          <w:szCs w:val="44"/>
        </w:rPr>
        <w:t>关于批准</w:t>
      </w:r>
      <w:r w:rsidRPr="009D5DA1">
        <w:rPr>
          <w:rFonts w:asciiTheme="minorEastAsia" w:hAnsiTheme="minorEastAsia" w:hint="eastAsia"/>
          <w:sz w:val="32"/>
          <w:szCs w:val="32"/>
        </w:rPr>
        <w:t>李村镇人民政府</w:t>
      </w:r>
    </w:p>
    <w:p w:rsidR="009D5DA1" w:rsidRPr="009D5DA1" w:rsidRDefault="009D5DA1" w:rsidP="009D5DA1">
      <w:pPr>
        <w:pStyle w:val="a5"/>
        <w:spacing w:line="600" w:lineRule="exact"/>
        <w:jc w:val="left"/>
        <w:rPr>
          <w:rFonts w:asciiTheme="minorEastAsia" w:eastAsiaTheme="minorEastAsia" w:hAnsiTheme="minorEastAsia" w:cs="楷体_GB2312" w:hint="eastAsia"/>
          <w:sz w:val="32"/>
          <w:szCs w:val="32"/>
        </w:rPr>
      </w:pPr>
      <w:r w:rsidRPr="009D5DA1">
        <w:rPr>
          <w:rFonts w:asciiTheme="minorEastAsia" w:eastAsiaTheme="minorEastAsia" w:hAnsiTheme="minorEastAsia" w:hint="eastAsia"/>
          <w:sz w:val="32"/>
          <w:szCs w:val="32"/>
        </w:rPr>
        <w:t>关于</w:t>
      </w:r>
      <w:r w:rsidRPr="009D5DA1">
        <w:rPr>
          <w:rFonts w:asciiTheme="minorEastAsia" w:eastAsiaTheme="minorEastAsia" w:hAnsiTheme="minorEastAsia" w:cs="楷体_GB2312" w:hint="eastAsia"/>
          <w:sz w:val="32"/>
          <w:szCs w:val="32"/>
        </w:rPr>
        <w:t>2018年全镇总决算及本级决算草案的报告</w:t>
      </w:r>
    </w:p>
    <w:p w:rsidR="004E7B29" w:rsidRPr="00AD2F2E" w:rsidRDefault="00E91830" w:rsidP="00AD2F2E">
      <w:pPr>
        <w:pStyle w:val="a5"/>
        <w:spacing w:line="600" w:lineRule="exact"/>
        <w:ind w:firstLineChars="200" w:firstLine="640"/>
        <w:jc w:val="left"/>
        <w:rPr>
          <w:rFonts w:asciiTheme="minorEastAsia" w:eastAsiaTheme="minorEastAsia" w:hAnsiTheme="minorEastAsia" w:cs="楷体_GB2312"/>
          <w:sz w:val="32"/>
          <w:szCs w:val="32"/>
        </w:rPr>
      </w:pPr>
      <w:r>
        <w:rPr>
          <w:rFonts w:asciiTheme="minorEastAsia" w:hAnsiTheme="minorEastAsia" w:hint="eastAsia"/>
          <w:sz w:val="32"/>
          <w:szCs w:val="44"/>
        </w:rPr>
        <w:t>5、</w:t>
      </w:r>
      <w:r w:rsidR="004E7B29">
        <w:rPr>
          <w:rFonts w:asciiTheme="minorEastAsia" w:hAnsiTheme="minorEastAsia" w:hint="eastAsia"/>
          <w:sz w:val="32"/>
          <w:szCs w:val="44"/>
        </w:rPr>
        <w:t>鹿泉区李村镇</w:t>
      </w:r>
      <w:r w:rsidR="004E7B29" w:rsidRPr="004E7B29">
        <w:rPr>
          <w:rFonts w:hAnsi="宋体" w:cs="Times New Roman" w:hint="eastAsia"/>
          <w:sz w:val="32"/>
          <w:szCs w:val="32"/>
        </w:rPr>
        <w:t>财政经济审查委员会关于《</w:t>
      </w:r>
      <w:r w:rsidR="00AD2F2E">
        <w:rPr>
          <w:rFonts w:hAnsi="宋体" w:cs="Times New Roman" w:hint="eastAsia"/>
          <w:sz w:val="32"/>
          <w:szCs w:val="32"/>
        </w:rPr>
        <w:t>李村镇人民政府</w:t>
      </w:r>
      <w:r w:rsidR="00AD2F2E">
        <w:rPr>
          <w:rFonts w:asciiTheme="minorEastAsia" w:hAnsiTheme="minorEastAsia" w:hint="eastAsia"/>
          <w:sz w:val="32"/>
        </w:rPr>
        <w:t>2018年</w:t>
      </w:r>
      <w:r w:rsidR="00AD2F2E" w:rsidRPr="009D5DA1">
        <w:rPr>
          <w:rFonts w:asciiTheme="minorEastAsia" w:eastAsiaTheme="minorEastAsia" w:hAnsiTheme="minorEastAsia" w:cs="楷体_GB2312" w:hint="eastAsia"/>
          <w:sz w:val="32"/>
          <w:szCs w:val="32"/>
        </w:rPr>
        <w:t>全镇总决算及本级决算草案的报告</w:t>
      </w:r>
      <w:r w:rsidR="004E7B29" w:rsidRPr="004E7B29">
        <w:rPr>
          <w:rFonts w:hAnsi="宋体" w:cs="Times New Roman" w:hint="eastAsia"/>
          <w:sz w:val="32"/>
          <w:szCs w:val="32"/>
        </w:rPr>
        <w:t>》审查报告</w:t>
      </w:r>
    </w:p>
    <w:p w:rsidR="00E91830" w:rsidRPr="009E169C" w:rsidRDefault="00E91830">
      <w:pPr>
        <w:ind w:firstLineChars="200" w:firstLine="640"/>
        <w:jc w:val="left"/>
        <w:rPr>
          <w:rFonts w:asciiTheme="minorEastAsia" w:hAnsiTheme="minorEastAsia"/>
          <w:sz w:val="32"/>
          <w:szCs w:val="44"/>
        </w:rPr>
      </w:pPr>
    </w:p>
    <w:p w:rsidR="00482254" w:rsidRPr="009E169C" w:rsidRDefault="00482254">
      <w:pPr>
        <w:ind w:firstLineChars="200" w:firstLine="640"/>
        <w:jc w:val="left"/>
        <w:rPr>
          <w:rFonts w:asciiTheme="minorEastAsia" w:hAnsiTheme="minorEastAsia"/>
          <w:sz w:val="32"/>
          <w:szCs w:val="44"/>
        </w:rPr>
      </w:pPr>
    </w:p>
    <w:p w:rsidR="00341735" w:rsidRDefault="00341735" w:rsidP="00341735">
      <w:pPr>
        <w:spacing w:line="600" w:lineRule="exact"/>
        <w:ind w:left="1"/>
        <w:jc w:val="center"/>
        <w:textAlignment w:val="bottom"/>
        <w:rPr>
          <w:rFonts w:ascii="方正小标宋简体" w:eastAsia="方正小标宋简体" w:hAnsi="宋体"/>
          <w:sz w:val="44"/>
        </w:rPr>
      </w:pPr>
    </w:p>
    <w:p w:rsidR="00274A04" w:rsidRDefault="00274A04" w:rsidP="00341735">
      <w:pPr>
        <w:spacing w:line="600" w:lineRule="exact"/>
        <w:ind w:left="1"/>
        <w:jc w:val="center"/>
        <w:textAlignment w:val="bottom"/>
        <w:rPr>
          <w:rFonts w:ascii="方正小标宋简体" w:eastAsia="方正小标宋简体" w:hAnsi="宋体"/>
          <w:sz w:val="44"/>
        </w:rPr>
      </w:pPr>
    </w:p>
    <w:p w:rsidR="00341735" w:rsidRDefault="0026763C" w:rsidP="00341735">
      <w:pPr>
        <w:spacing w:line="600" w:lineRule="exact"/>
        <w:ind w:left="1"/>
        <w:jc w:val="center"/>
        <w:textAlignment w:val="bottom"/>
        <w:rPr>
          <w:rFonts w:ascii="方正小标宋简体" w:eastAsia="方正小标宋简体" w:hAnsi="宋体"/>
          <w:sz w:val="44"/>
        </w:rPr>
      </w:pPr>
      <w:r>
        <w:rPr>
          <w:rFonts w:ascii="方正小标宋简体" w:eastAsia="方正小标宋简体" w:hAnsi="宋体" w:hint="eastAsia"/>
          <w:sz w:val="4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341735">
        <w:rPr>
          <w:rFonts w:ascii="方正小标宋简体" w:eastAsia="方正小标宋简体" w:hAnsi="宋体" w:hint="eastAsia"/>
          <w:sz w:val="44"/>
        </w:rPr>
        <w:instrText>ADDIN CNKISM.UserStyle</w:instrText>
      </w:r>
      <w:r>
        <w:rPr>
          <w:rFonts w:ascii="方正小标宋简体" w:eastAsia="方正小标宋简体" w:hAnsi="宋体" w:hint="eastAsia"/>
          <w:sz w:val="44"/>
        </w:rPr>
      </w:r>
      <w:r>
        <w:rPr>
          <w:rFonts w:ascii="方正小标宋简体" w:eastAsia="方正小标宋简体" w:hAnsi="宋体" w:hint="eastAsia"/>
          <w:sz w:val="44"/>
        </w:rPr>
        <w:fldChar w:fldCharType="end"/>
      </w:r>
      <w:r w:rsidR="00341735">
        <w:rPr>
          <w:rFonts w:ascii="方正小标宋简体" w:eastAsia="方正小标宋简体" w:hAnsi="宋体" w:hint="eastAsia"/>
          <w:sz w:val="44"/>
        </w:rPr>
        <w:t>李村镇第十七届人民代表大会第四次会议</w:t>
      </w:r>
    </w:p>
    <w:p w:rsidR="00341735" w:rsidRDefault="00341735" w:rsidP="00341735">
      <w:pPr>
        <w:spacing w:line="600" w:lineRule="exact"/>
        <w:ind w:left="1"/>
        <w:jc w:val="center"/>
        <w:textAlignment w:val="bottom"/>
        <w:rPr>
          <w:rFonts w:ascii="方正小标宋简体" w:eastAsia="方正小标宋简体" w:hAnsi="宋体"/>
          <w:sz w:val="44"/>
        </w:rPr>
      </w:pPr>
      <w:r>
        <w:rPr>
          <w:rFonts w:ascii="方正小标宋简体" w:eastAsia="方正小标宋简体" w:hAnsi="宋体" w:hint="eastAsia"/>
          <w:sz w:val="44"/>
        </w:rPr>
        <w:t>议     程</w:t>
      </w:r>
    </w:p>
    <w:p w:rsidR="00341735" w:rsidRDefault="00341735" w:rsidP="00341735">
      <w:pPr>
        <w:spacing w:line="600" w:lineRule="exact"/>
        <w:ind w:left="1"/>
        <w:jc w:val="center"/>
        <w:textAlignment w:val="bottom"/>
        <w:rPr>
          <w:rFonts w:ascii="宋体" w:hAnsi="宋体"/>
          <w:b/>
          <w:sz w:val="44"/>
        </w:rPr>
      </w:pPr>
      <w:r>
        <w:rPr>
          <w:rFonts w:ascii="楷体_GB2312" w:eastAsia="楷体_GB2312" w:hAnsi="楷体_GB2312" w:cs="楷体_GB2312" w:hint="eastAsia"/>
          <w:sz w:val="32"/>
          <w:szCs w:val="32"/>
        </w:rPr>
        <w:t>（2019年9月15日大会预备会议讨论通过）</w:t>
      </w:r>
    </w:p>
    <w:p w:rsidR="00341735" w:rsidRDefault="00341735" w:rsidP="00341735">
      <w:pPr>
        <w:spacing w:line="929" w:lineRule="atLeast"/>
        <w:ind w:left="567"/>
        <w:jc w:val="center"/>
        <w:rPr>
          <w:rFonts w:ascii="宋体" w:hAnsi="宋体"/>
          <w:b/>
          <w:sz w:val="44"/>
        </w:rPr>
      </w:pPr>
    </w:p>
    <w:p w:rsidR="00341735" w:rsidRPr="00274A04" w:rsidRDefault="00341735" w:rsidP="00341735">
      <w:pPr>
        <w:spacing w:line="578" w:lineRule="exact"/>
        <w:ind w:firstLineChars="200" w:firstLine="640"/>
        <w:textAlignment w:val="bottom"/>
        <w:rPr>
          <w:rFonts w:asciiTheme="minorEastAsia" w:hAnsiTheme="minorEastAsia"/>
          <w:sz w:val="32"/>
        </w:rPr>
      </w:pPr>
      <w:r w:rsidRPr="00274A04">
        <w:rPr>
          <w:rFonts w:asciiTheme="minorEastAsia" w:hAnsiTheme="minorEastAsia" w:hint="eastAsia"/>
          <w:sz w:val="32"/>
        </w:rPr>
        <w:t>一、听取和审议镇政府工作报告</w:t>
      </w:r>
    </w:p>
    <w:p w:rsidR="00341735" w:rsidRPr="00274A04" w:rsidRDefault="00341735" w:rsidP="00341735">
      <w:pPr>
        <w:spacing w:line="578" w:lineRule="exact"/>
        <w:ind w:firstLineChars="200" w:firstLine="640"/>
        <w:textAlignment w:val="bottom"/>
        <w:rPr>
          <w:rFonts w:asciiTheme="minorEastAsia" w:hAnsiTheme="minorEastAsia"/>
          <w:sz w:val="32"/>
        </w:rPr>
      </w:pPr>
      <w:r w:rsidRPr="00274A04">
        <w:rPr>
          <w:rFonts w:asciiTheme="minorEastAsia" w:hAnsiTheme="minorEastAsia" w:hint="eastAsia"/>
          <w:sz w:val="32"/>
        </w:rPr>
        <w:t>二、听取和审议人大主席团工作报告</w:t>
      </w:r>
    </w:p>
    <w:p w:rsidR="00AD2F2E" w:rsidRPr="009D5DA1" w:rsidRDefault="00341735" w:rsidP="00AD2F2E">
      <w:pPr>
        <w:pStyle w:val="a5"/>
        <w:spacing w:line="600" w:lineRule="exact"/>
        <w:ind w:firstLineChars="200" w:firstLine="640"/>
        <w:jc w:val="left"/>
        <w:rPr>
          <w:rFonts w:asciiTheme="minorEastAsia" w:eastAsiaTheme="minorEastAsia" w:hAnsiTheme="minorEastAsia" w:cs="楷体_GB2312" w:hint="eastAsia"/>
          <w:sz w:val="32"/>
          <w:szCs w:val="32"/>
        </w:rPr>
      </w:pPr>
      <w:r w:rsidRPr="00274A04">
        <w:rPr>
          <w:rFonts w:asciiTheme="minorEastAsia" w:hAnsiTheme="minorEastAsia" w:hint="eastAsia"/>
          <w:sz w:val="32"/>
        </w:rPr>
        <w:t>三、听取和审议财政</w:t>
      </w:r>
      <w:r w:rsidR="00AD2F2E">
        <w:rPr>
          <w:rFonts w:asciiTheme="minorEastAsia" w:hAnsiTheme="minorEastAsia" w:hint="eastAsia"/>
          <w:sz w:val="32"/>
        </w:rPr>
        <w:t>2018年</w:t>
      </w:r>
      <w:r w:rsidR="00AD2F2E" w:rsidRPr="009D5DA1">
        <w:rPr>
          <w:rFonts w:asciiTheme="minorEastAsia" w:eastAsiaTheme="minorEastAsia" w:hAnsiTheme="minorEastAsia" w:cs="楷体_GB2312" w:hint="eastAsia"/>
          <w:sz w:val="32"/>
          <w:szCs w:val="32"/>
        </w:rPr>
        <w:t>全镇总决算及本级决算草案的报告</w:t>
      </w:r>
    </w:p>
    <w:p w:rsidR="00341735" w:rsidRPr="00274A04" w:rsidRDefault="00341735" w:rsidP="00341735">
      <w:pPr>
        <w:spacing w:line="578" w:lineRule="exact"/>
        <w:ind w:firstLineChars="200" w:firstLine="640"/>
        <w:textAlignment w:val="bottom"/>
        <w:rPr>
          <w:rFonts w:asciiTheme="minorEastAsia" w:hAnsiTheme="minorEastAsia"/>
          <w:sz w:val="32"/>
        </w:rPr>
      </w:pPr>
      <w:r w:rsidRPr="00274A04">
        <w:rPr>
          <w:rFonts w:asciiTheme="minorEastAsia" w:hAnsiTheme="minorEastAsia" w:hint="eastAsia"/>
          <w:sz w:val="32"/>
        </w:rPr>
        <w:t>四、选举李村镇人民镇政府副镇长</w:t>
      </w:r>
    </w:p>
    <w:p w:rsidR="00341735" w:rsidRPr="00274A04" w:rsidRDefault="00341735" w:rsidP="00341735">
      <w:pPr>
        <w:spacing w:line="578" w:lineRule="exact"/>
        <w:ind w:firstLineChars="200" w:firstLine="640"/>
        <w:textAlignment w:val="bottom"/>
        <w:rPr>
          <w:rFonts w:asciiTheme="minorEastAsia" w:hAnsiTheme="minorEastAsia"/>
          <w:sz w:val="32"/>
        </w:rPr>
      </w:pPr>
      <w:r w:rsidRPr="00274A04">
        <w:rPr>
          <w:rFonts w:asciiTheme="minorEastAsia" w:hAnsiTheme="minorEastAsia" w:hint="eastAsia"/>
          <w:sz w:val="32"/>
        </w:rPr>
        <w:t>五、审议决定其他事项</w:t>
      </w:r>
    </w:p>
    <w:p w:rsidR="00341735" w:rsidRPr="00274A04" w:rsidRDefault="00341735" w:rsidP="00341735">
      <w:pPr>
        <w:spacing w:line="578" w:lineRule="exact"/>
        <w:ind w:firstLineChars="200" w:firstLine="640"/>
        <w:textAlignment w:val="bottom"/>
        <w:rPr>
          <w:rFonts w:asciiTheme="minorEastAsia" w:hAnsiTheme="minorEastAsia"/>
          <w:sz w:val="32"/>
        </w:rPr>
      </w:pPr>
      <w:r w:rsidRPr="00274A04">
        <w:rPr>
          <w:rFonts w:asciiTheme="minorEastAsia" w:hAnsiTheme="minorEastAsia" w:hint="eastAsia"/>
          <w:sz w:val="32"/>
        </w:rPr>
        <w:t>六、镇党委书记讲话</w:t>
      </w:r>
    </w:p>
    <w:p w:rsidR="00274A04" w:rsidRPr="00274A04" w:rsidRDefault="00274A04" w:rsidP="00274A04">
      <w:pPr>
        <w:spacing w:line="729" w:lineRule="atLeast"/>
        <w:jc w:val="center"/>
        <w:rPr>
          <w:rFonts w:asciiTheme="minorEastAsia" w:hAnsiTheme="minorEastAsia"/>
          <w:sz w:val="44"/>
        </w:rPr>
      </w:pPr>
    </w:p>
    <w:p w:rsidR="00274A04" w:rsidRDefault="00274A04" w:rsidP="00274A04">
      <w:pPr>
        <w:spacing w:line="729" w:lineRule="atLeast"/>
        <w:jc w:val="center"/>
        <w:rPr>
          <w:rFonts w:ascii="方正小标宋简体" w:eastAsia="方正小标宋简体"/>
          <w:sz w:val="44"/>
        </w:rPr>
      </w:pPr>
    </w:p>
    <w:p w:rsidR="00274A04" w:rsidRDefault="00274A04" w:rsidP="00274A04">
      <w:pPr>
        <w:spacing w:line="729" w:lineRule="atLeast"/>
        <w:jc w:val="center"/>
        <w:rPr>
          <w:rFonts w:ascii="方正小标宋简体" w:eastAsia="方正小标宋简体"/>
          <w:sz w:val="44"/>
        </w:rPr>
      </w:pPr>
    </w:p>
    <w:p w:rsidR="00274A04" w:rsidRDefault="00274A04" w:rsidP="00274A04">
      <w:pPr>
        <w:spacing w:line="729" w:lineRule="atLeast"/>
        <w:jc w:val="center"/>
        <w:rPr>
          <w:rFonts w:ascii="方正小标宋简体" w:eastAsia="方正小标宋简体"/>
          <w:sz w:val="44"/>
        </w:rPr>
      </w:pPr>
    </w:p>
    <w:p w:rsidR="00274A04" w:rsidRDefault="00274A04" w:rsidP="00274A04">
      <w:pPr>
        <w:spacing w:line="729" w:lineRule="atLeast"/>
        <w:jc w:val="center"/>
        <w:rPr>
          <w:rFonts w:ascii="方正小标宋简体" w:eastAsia="方正小标宋简体"/>
          <w:sz w:val="44"/>
        </w:rPr>
      </w:pPr>
    </w:p>
    <w:p w:rsidR="00274A04" w:rsidRDefault="00274A04" w:rsidP="00274A04">
      <w:pPr>
        <w:spacing w:line="729" w:lineRule="atLeast"/>
        <w:jc w:val="center"/>
        <w:rPr>
          <w:rFonts w:ascii="方正小标宋简体" w:eastAsia="方正小标宋简体"/>
          <w:sz w:val="44"/>
        </w:rPr>
      </w:pPr>
    </w:p>
    <w:p w:rsidR="00274A04" w:rsidRDefault="00274A04" w:rsidP="00274A04">
      <w:pPr>
        <w:spacing w:line="729" w:lineRule="atLeast"/>
        <w:jc w:val="center"/>
        <w:rPr>
          <w:rFonts w:ascii="方正小标宋简体" w:eastAsia="方正小标宋简体"/>
          <w:sz w:val="44"/>
        </w:rPr>
      </w:pPr>
    </w:p>
    <w:p w:rsidR="001538E8" w:rsidRDefault="001538E8" w:rsidP="001538E8">
      <w:pPr>
        <w:spacing w:line="729" w:lineRule="atLeast"/>
        <w:jc w:val="center"/>
        <w:rPr>
          <w:rFonts w:ascii="方正小标宋简体" w:eastAsia="方正小标宋简体"/>
          <w:sz w:val="44"/>
        </w:rPr>
      </w:pPr>
    </w:p>
    <w:p w:rsidR="001538E8" w:rsidRDefault="0026763C" w:rsidP="001538E8">
      <w:pPr>
        <w:spacing w:line="729" w:lineRule="atLeast"/>
        <w:jc w:val="center"/>
        <w:rPr>
          <w:rFonts w:ascii="方正小标宋简体" w:eastAsia="方正小标宋简体"/>
          <w:sz w:val="44"/>
        </w:rPr>
      </w:pPr>
      <w:r>
        <w:rPr>
          <w:rFonts w:ascii="方正小标宋简体" w:eastAsia="方正小标宋简体" w:hint="eastAsia"/>
          <w:sz w:val="4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1538E8">
        <w:rPr>
          <w:rFonts w:ascii="方正小标宋简体" w:eastAsia="方正小标宋简体" w:hint="eastAsia"/>
          <w:sz w:val="44"/>
        </w:rPr>
        <w:instrText>ADDIN CNKISM.UserStyle</w:instrText>
      </w:r>
      <w:r>
        <w:rPr>
          <w:rFonts w:ascii="方正小标宋简体" w:eastAsia="方正小标宋简体" w:hint="eastAsia"/>
          <w:sz w:val="44"/>
        </w:rPr>
      </w:r>
      <w:r>
        <w:rPr>
          <w:rFonts w:ascii="方正小标宋简体" w:eastAsia="方正小标宋简体" w:hint="eastAsia"/>
          <w:sz w:val="44"/>
        </w:rPr>
        <w:fldChar w:fldCharType="end"/>
      </w:r>
      <w:r w:rsidR="001538E8">
        <w:rPr>
          <w:rFonts w:ascii="方正小标宋简体" w:eastAsia="方正小标宋简体" w:hint="eastAsia"/>
          <w:sz w:val="44"/>
        </w:rPr>
        <w:t>李村镇第十七届人民代表大会第四次会议</w:t>
      </w:r>
    </w:p>
    <w:p w:rsidR="001538E8" w:rsidRDefault="001538E8" w:rsidP="001538E8">
      <w:pPr>
        <w:spacing w:line="729" w:lineRule="atLeast"/>
        <w:jc w:val="center"/>
        <w:rPr>
          <w:b/>
          <w:sz w:val="44"/>
        </w:rPr>
      </w:pPr>
      <w:r>
        <w:rPr>
          <w:rFonts w:ascii="方正小标宋简体" w:eastAsia="方正小标宋简体" w:hint="eastAsia"/>
          <w:sz w:val="44"/>
        </w:rPr>
        <w:t>关于李村镇人民政府工作报告的决议</w:t>
      </w:r>
    </w:p>
    <w:p w:rsidR="001538E8" w:rsidRDefault="001538E8" w:rsidP="001538E8">
      <w:pPr>
        <w:spacing w:line="604" w:lineRule="atLeast"/>
        <w:ind w:firstLine="640"/>
        <w:rPr>
          <w:rFonts w:ascii="仿宋_GB2312" w:eastAsia="仿宋_GB2312" w:hAnsi="仿宋_GB2312"/>
          <w:sz w:val="32"/>
        </w:rPr>
      </w:pPr>
    </w:p>
    <w:p w:rsidR="001538E8" w:rsidRPr="001538E8" w:rsidRDefault="001538E8" w:rsidP="00EE34D1">
      <w:pPr>
        <w:spacing w:line="540" w:lineRule="exact"/>
        <w:ind w:firstLineChars="200" w:firstLine="640"/>
        <w:rPr>
          <w:rFonts w:asciiTheme="minorEastAsia" w:hAnsiTheme="minorEastAsia"/>
          <w:sz w:val="32"/>
        </w:rPr>
      </w:pPr>
      <w:r w:rsidRPr="001538E8">
        <w:rPr>
          <w:rFonts w:asciiTheme="minorEastAsia" w:hAnsiTheme="minorEastAsia" w:hint="eastAsia"/>
          <w:sz w:val="32"/>
        </w:rPr>
        <w:t>李村镇第十七届人民代表大会第四次会议听取和审议了李村镇赵增军同志所作的《李村镇人民政府工作报告》。会议认为，镇政府在过去的一年里，在镇党委的领导下，</w:t>
      </w:r>
      <w:r w:rsidRPr="001538E8">
        <w:rPr>
          <w:rFonts w:asciiTheme="minorEastAsia" w:hAnsiTheme="minorEastAsia" w:cs="仿宋_GB2312" w:hint="eastAsia"/>
          <w:sz w:val="32"/>
          <w:szCs w:val="32"/>
        </w:rPr>
        <w:t>紧紧依靠全镇干部群众，</w:t>
      </w:r>
      <w:r w:rsidRPr="001538E8">
        <w:rPr>
          <w:rFonts w:asciiTheme="minorEastAsia" w:hAnsiTheme="minorEastAsia" w:hint="eastAsia"/>
          <w:sz w:val="32"/>
        </w:rPr>
        <w:t>开拓进取、真抓实干，较好地完成了镇十七届人大第三次会议决定的各项任务目标。报告对过去一年工作的总结是实事求是的，提出下一年的总体要求、目标任务和主要措施是积极可行的。会议决定批准这个报告。</w:t>
      </w:r>
    </w:p>
    <w:p w:rsidR="001538E8" w:rsidRPr="001538E8" w:rsidRDefault="001538E8" w:rsidP="00EE34D1">
      <w:pPr>
        <w:spacing w:line="540" w:lineRule="exact"/>
        <w:ind w:firstLineChars="200" w:firstLine="640"/>
        <w:rPr>
          <w:rFonts w:asciiTheme="minorEastAsia" w:hAnsiTheme="minorEastAsia" w:cs="仿宋_GB2312"/>
          <w:sz w:val="32"/>
          <w:szCs w:val="32"/>
        </w:rPr>
      </w:pPr>
      <w:r w:rsidRPr="001538E8">
        <w:rPr>
          <w:rFonts w:asciiTheme="minorEastAsia" w:hAnsiTheme="minorEastAsia" w:hint="eastAsia"/>
          <w:sz w:val="32"/>
        </w:rPr>
        <w:t>会议指出，</w:t>
      </w:r>
      <w:r w:rsidRPr="001538E8">
        <w:rPr>
          <w:rFonts w:asciiTheme="minorEastAsia" w:hAnsiTheme="minorEastAsia" w:cs="仿宋_GB2312" w:hint="eastAsia"/>
          <w:sz w:val="32"/>
          <w:szCs w:val="32"/>
        </w:rPr>
        <w:t>是新中国成立70周年，也是达成“十三五”目标的关键之年，更是抢抓鹿北发展机遇大干快上的攻坚之年。镇政府必须坚持加快发展的信心不动摇，</w:t>
      </w:r>
      <w:r w:rsidRPr="001538E8">
        <w:rPr>
          <w:rFonts w:asciiTheme="minorEastAsia" w:hAnsiTheme="minorEastAsia" w:hint="eastAsia"/>
          <w:sz w:val="32"/>
        </w:rPr>
        <w:t>以鹿北核心镇区建设为着力点，以项目建设为关键点，以人民对美好生活的向往为落脚点，强力推进李村镇创新发展、绿色发展和高质量发展，</w:t>
      </w:r>
      <w:r w:rsidRPr="001538E8">
        <w:rPr>
          <w:rFonts w:asciiTheme="minorEastAsia" w:hAnsiTheme="minorEastAsia" w:cs="仿宋_GB2312" w:hint="eastAsia"/>
          <w:sz w:val="32"/>
          <w:szCs w:val="32"/>
        </w:rPr>
        <w:t>在新一轮的大发展中走在前、当示范。</w:t>
      </w:r>
    </w:p>
    <w:p w:rsidR="001538E8" w:rsidRPr="001538E8" w:rsidRDefault="001538E8" w:rsidP="00EE34D1">
      <w:pPr>
        <w:spacing w:line="540" w:lineRule="exact"/>
        <w:ind w:firstLineChars="200" w:firstLine="640"/>
        <w:rPr>
          <w:rFonts w:asciiTheme="minorEastAsia" w:hAnsiTheme="minorEastAsia"/>
          <w:sz w:val="32"/>
        </w:rPr>
      </w:pPr>
      <w:r w:rsidRPr="001538E8">
        <w:rPr>
          <w:rFonts w:asciiTheme="minorEastAsia" w:hAnsiTheme="minorEastAsia" w:hint="eastAsia"/>
          <w:sz w:val="32"/>
        </w:rPr>
        <w:t>会议号召，全镇人民要在镇党委的领导下，以十九大和十九届二中、三中全会精神为指引，认真贯彻落实区委区政府关于北部振兴的决策部署，</w:t>
      </w:r>
      <w:r w:rsidRPr="001538E8">
        <w:rPr>
          <w:rFonts w:asciiTheme="minorEastAsia" w:hAnsiTheme="minorEastAsia" w:hint="eastAsia"/>
          <w:sz w:val="32"/>
          <w:szCs w:val="32"/>
        </w:rPr>
        <w:t>上下同心、迎难而上，真抓实干、埋头苦</w:t>
      </w:r>
      <w:r w:rsidRPr="001538E8">
        <w:rPr>
          <w:rFonts w:asciiTheme="minorEastAsia" w:hAnsiTheme="minorEastAsia" w:cs="仿宋_GB2312" w:hint="eastAsia"/>
          <w:sz w:val="32"/>
          <w:szCs w:val="32"/>
        </w:rPr>
        <w:t>干，为强力推进李村镇创新发展、绿色发展和高</w:t>
      </w:r>
      <w:r w:rsidRPr="001538E8">
        <w:rPr>
          <w:rFonts w:asciiTheme="minorEastAsia" w:hAnsiTheme="minorEastAsia" w:cs="仿宋_GB2312" w:hint="eastAsia"/>
          <w:sz w:val="32"/>
          <w:szCs w:val="32"/>
        </w:rPr>
        <w:lastRenderedPageBreak/>
        <w:t>质量发展而努力奋</w:t>
      </w:r>
      <w:r w:rsidRPr="001538E8">
        <w:rPr>
          <w:rFonts w:asciiTheme="minorEastAsia" w:hAnsiTheme="minorEastAsia" w:hint="eastAsia"/>
          <w:sz w:val="32"/>
          <w:szCs w:val="32"/>
        </w:rPr>
        <w:t>斗，</w:t>
      </w:r>
      <w:r w:rsidRPr="001538E8">
        <w:rPr>
          <w:rFonts w:asciiTheme="minorEastAsia" w:hAnsiTheme="minorEastAsia" w:hint="eastAsia"/>
          <w:sz w:val="32"/>
        </w:rPr>
        <w:t>以优异成绩向新中国成立70周年献礼！</w:t>
      </w:r>
    </w:p>
    <w:p w:rsidR="001538E8" w:rsidRPr="001538E8" w:rsidRDefault="00EE34D1" w:rsidP="00EE34D1">
      <w:pPr>
        <w:spacing w:line="540" w:lineRule="exact"/>
        <w:jc w:val="right"/>
        <w:rPr>
          <w:rFonts w:asciiTheme="minorEastAsia" w:hAnsiTheme="minorEastAsia"/>
          <w:sz w:val="32"/>
        </w:rPr>
      </w:pPr>
      <w:r>
        <w:rPr>
          <w:rFonts w:asciiTheme="minorEastAsia" w:hAnsiTheme="minorEastAsia" w:hint="eastAsia"/>
          <w:sz w:val="32"/>
        </w:rPr>
        <w:t xml:space="preserve">           </w:t>
      </w:r>
    </w:p>
    <w:p w:rsidR="00F83A55" w:rsidRDefault="0026763C" w:rsidP="00F83A55">
      <w:pPr>
        <w:spacing w:line="729" w:lineRule="atLeast"/>
        <w:jc w:val="center"/>
        <w:rPr>
          <w:rFonts w:ascii="方正小标宋简体" w:eastAsia="方正小标宋简体" w:hAnsi="方正小标宋简体" w:cs="方正小标宋简体"/>
          <w:bCs/>
          <w:sz w:val="44"/>
        </w:rPr>
      </w:pPr>
      <w:r>
        <w:rPr>
          <w:rFonts w:ascii="方正小标宋简体" w:eastAsia="方正小标宋简体" w:hAnsi="方正小标宋简体" w:cs="方正小标宋简体"/>
          <w:bCs/>
          <w:sz w:val="4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F83A55">
        <w:rPr>
          <w:rFonts w:ascii="方正小标宋简体" w:eastAsia="方正小标宋简体" w:hAnsi="方正小标宋简体" w:cs="方正小标宋简体"/>
          <w:bCs/>
          <w:sz w:val="44"/>
        </w:rPr>
        <w:instrText>ADDIN CNKISM.UserStyle</w:instrText>
      </w:r>
      <w:r>
        <w:rPr>
          <w:rFonts w:ascii="方正小标宋简体" w:eastAsia="方正小标宋简体" w:hAnsi="方正小标宋简体" w:cs="方正小标宋简体"/>
          <w:bCs/>
          <w:sz w:val="44"/>
        </w:rPr>
      </w:r>
      <w:r>
        <w:rPr>
          <w:rFonts w:ascii="方正小标宋简体" w:eastAsia="方正小标宋简体" w:hAnsi="方正小标宋简体" w:cs="方正小标宋简体"/>
          <w:bCs/>
          <w:sz w:val="44"/>
        </w:rPr>
        <w:fldChar w:fldCharType="end"/>
      </w:r>
      <w:r w:rsidR="00F83A55">
        <w:rPr>
          <w:rFonts w:ascii="方正小标宋简体" w:eastAsia="方正小标宋简体" w:hAnsi="方正小标宋简体" w:cs="方正小标宋简体" w:hint="eastAsia"/>
          <w:bCs/>
          <w:sz w:val="44"/>
        </w:rPr>
        <w:t>李村镇第十七届人民代表大会第四次会议</w:t>
      </w:r>
    </w:p>
    <w:p w:rsidR="00F83A55" w:rsidRDefault="00F83A55" w:rsidP="00F83A55">
      <w:pPr>
        <w:spacing w:line="729" w:lineRule="atLeast"/>
        <w:jc w:val="center"/>
        <w:rPr>
          <w:rFonts w:ascii="方正小标宋简体" w:eastAsia="方正小标宋简体" w:hAnsi="方正小标宋简体" w:cs="方正小标宋简体"/>
          <w:bCs/>
          <w:sz w:val="44"/>
        </w:rPr>
      </w:pPr>
      <w:r>
        <w:rPr>
          <w:rFonts w:ascii="方正小标宋简体" w:eastAsia="方正小标宋简体" w:hAnsi="方正小标宋简体" w:cs="方正小标宋简体" w:hint="eastAsia"/>
          <w:bCs/>
          <w:sz w:val="44"/>
        </w:rPr>
        <w:t>关于李村镇人大主席团工作报告的决议</w:t>
      </w:r>
    </w:p>
    <w:p w:rsidR="00F83A55" w:rsidRDefault="00F83A55" w:rsidP="00F83A55">
      <w:pPr>
        <w:spacing w:line="578" w:lineRule="exact"/>
        <w:jc w:val="center"/>
        <w:rPr>
          <w:rFonts w:ascii="仿宋_GB2312" w:eastAsia="仿宋_GB2312" w:hAnsi="仿宋_GB2312" w:cs="仿宋_GB2312"/>
          <w:bCs/>
          <w:sz w:val="36"/>
          <w:szCs w:val="36"/>
        </w:rPr>
      </w:pPr>
      <w:r>
        <w:rPr>
          <w:rFonts w:ascii="楷体_GB2312" w:eastAsia="楷体_GB2312" w:hAnsi="楷体_GB2312" w:cs="楷体_GB2312" w:hint="eastAsia"/>
          <w:bCs/>
          <w:sz w:val="32"/>
          <w:szCs w:val="32"/>
        </w:rPr>
        <w:t>（2019年9月15日）</w:t>
      </w:r>
    </w:p>
    <w:p w:rsidR="00F83A55" w:rsidRDefault="00F83A55" w:rsidP="00F83A55">
      <w:pPr>
        <w:spacing w:line="578" w:lineRule="exact"/>
        <w:ind w:firstLine="640"/>
        <w:rPr>
          <w:rFonts w:ascii="仿宋_GB2312" w:eastAsia="仿宋_GB2312" w:hAnsi="仿宋_GB2312"/>
          <w:sz w:val="32"/>
        </w:rPr>
      </w:pPr>
    </w:p>
    <w:p w:rsidR="00F83A55" w:rsidRPr="00F83A55" w:rsidRDefault="00F83A55" w:rsidP="00F37327">
      <w:pPr>
        <w:spacing w:line="578" w:lineRule="exact"/>
        <w:ind w:firstLineChars="200" w:firstLine="640"/>
        <w:rPr>
          <w:rFonts w:asciiTheme="minorEastAsia" w:hAnsiTheme="minorEastAsia"/>
          <w:sz w:val="32"/>
        </w:rPr>
      </w:pPr>
      <w:r w:rsidRPr="00F83A55">
        <w:rPr>
          <w:rFonts w:asciiTheme="minorEastAsia" w:hAnsiTheme="minorEastAsia" w:hint="eastAsia"/>
          <w:sz w:val="32"/>
        </w:rPr>
        <w:t>李村镇第十七届人民代表大会第四次会议，听取和审议了镇人大主席杨君梅同志受第十七届人大主席团委托所作的《李村镇人大主席团工作报告》。会议认为，一年来，镇十七届人大主席团在李村镇党委的正确领导下，以党的十九大和十九届二中、三中全会精神为指导，努力实践习近平新时代中国特色社会主义思想，紧紧围绕经济建设这个中心，在认真履行宪法和法律赋予的各项职责，积极行使法律监督和工作监督，提高代表素质，组织代表开展活动等方面，均取得了一定成绩，在各项建设事业中发挥了重要作用。会议决定批准这个报告。</w:t>
      </w:r>
    </w:p>
    <w:p w:rsidR="00F83A55" w:rsidRPr="00F83A55" w:rsidRDefault="00F83A55" w:rsidP="00F83A55">
      <w:pPr>
        <w:spacing w:line="578" w:lineRule="exact"/>
        <w:ind w:firstLine="640"/>
        <w:rPr>
          <w:rFonts w:asciiTheme="minorEastAsia" w:hAnsiTheme="minorEastAsia" w:cs="仿宋_GB2312"/>
          <w:sz w:val="32"/>
        </w:rPr>
      </w:pPr>
      <w:r w:rsidRPr="00F83A55">
        <w:rPr>
          <w:rFonts w:asciiTheme="minorEastAsia" w:hAnsiTheme="minorEastAsia" w:hint="eastAsia"/>
          <w:sz w:val="32"/>
        </w:rPr>
        <w:t>会议要求，镇十七届人大主席团要在镇党委的领导下，</w:t>
      </w:r>
      <w:r w:rsidRPr="00F83A55">
        <w:rPr>
          <w:rFonts w:asciiTheme="minorEastAsia" w:hAnsiTheme="minorEastAsia" w:cs="仿宋_GB2312" w:hint="eastAsia"/>
          <w:sz w:val="32"/>
          <w:szCs w:val="32"/>
        </w:rPr>
        <w:t>以习近平新时代中国特色社会主义思想为指导，全面贯彻</w:t>
      </w:r>
      <w:r w:rsidRPr="00F83A55">
        <w:rPr>
          <w:rFonts w:asciiTheme="minorEastAsia" w:hAnsiTheme="minorEastAsia" w:hint="eastAsia"/>
          <w:sz w:val="32"/>
          <w:szCs w:val="32"/>
        </w:rPr>
        <w:t>党的十九大和十九届二中、三中全会精神，用习近平总书记关于坚持和完善人民代表大会制度的重要思想统领人大工作，紧紧抓住实施北部振兴和筹建省第四届旅发大会的重大历史机遇，不断创新监督方式，持续加大监督力度，充分发挥</w:t>
      </w:r>
      <w:r w:rsidRPr="00F83A55">
        <w:rPr>
          <w:rFonts w:asciiTheme="minorEastAsia" w:hAnsiTheme="minorEastAsia" w:hint="eastAsia"/>
          <w:sz w:val="32"/>
          <w:szCs w:val="32"/>
        </w:rPr>
        <w:lastRenderedPageBreak/>
        <w:t>人大代表在全面推动北部振兴和李村崛起中的作用，抓大事，议大</w:t>
      </w:r>
      <w:r w:rsidRPr="00F83A55">
        <w:rPr>
          <w:rFonts w:asciiTheme="minorEastAsia" w:hAnsiTheme="minorEastAsia" w:hint="eastAsia"/>
          <w:sz w:val="32"/>
        </w:rPr>
        <w:t>事，不断开创镇人大工作新局面，</w:t>
      </w:r>
      <w:r w:rsidRPr="00F83A55">
        <w:rPr>
          <w:rFonts w:asciiTheme="minorEastAsia" w:hAnsiTheme="minorEastAsia" w:hint="eastAsia"/>
          <w:sz w:val="32"/>
          <w:szCs w:val="32"/>
        </w:rPr>
        <w:t>为奋力谱写重振李村辉煌幸福新篇章作出新的</w:t>
      </w:r>
      <w:r w:rsidRPr="00F83A55">
        <w:rPr>
          <w:rFonts w:asciiTheme="minorEastAsia" w:hAnsiTheme="minorEastAsia" w:cs="仿宋_GB2312" w:hint="eastAsia"/>
          <w:sz w:val="32"/>
        </w:rPr>
        <w:t>更大贡献。</w:t>
      </w:r>
    </w:p>
    <w:p w:rsidR="00F37327" w:rsidRDefault="00F37327" w:rsidP="00F37327">
      <w:pPr>
        <w:spacing w:line="600" w:lineRule="exact"/>
        <w:jc w:val="center"/>
        <w:rPr>
          <w:rFonts w:ascii="方正小标宋简体" w:eastAsia="方正小标宋简体" w:hAnsi="方正小标宋简体" w:cs="方正小标宋简体"/>
          <w:sz w:val="44"/>
        </w:rPr>
      </w:pPr>
    </w:p>
    <w:p w:rsidR="002841A1" w:rsidRDefault="0026763C" w:rsidP="00AD2F2E">
      <w:pPr>
        <w:spacing w:line="600" w:lineRule="exact"/>
        <w:jc w:val="center"/>
        <w:rPr>
          <w:rFonts w:asciiTheme="minorEastAsia" w:hAnsiTheme="minorEastAsia" w:cs="方正小标宋简体" w:hint="eastAsia"/>
          <w:b/>
          <w:sz w:val="44"/>
        </w:rPr>
      </w:pPr>
      <w:r w:rsidRPr="002841A1">
        <w:rPr>
          <w:rFonts w:asciiTheme="minorEastAsia" w:hAnsiTheme="minorEastAsia" w:cs="方正小标宋简体" w:hint="eastAsia"/>
          <w:b/>
          <w:sz w:val="4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F37327" w:rsidRPr="002841A1">
        <w:rPr>
          <w:rFonts w:asciiTheme="minorEastAsia" w:hAnsiTheme="minorEastAsia" w:cs="方正小标宋简体" w:hint="eastAsia"/>
          <w:b/>
          <w:sz w:val="44"/>
        </w:rPr>
        <w:instrText>ADDIN CNKISM.UserStyle</w:instrText>
      </w:r>
      <w:r w:rsidRPr="002841A1">
        <w:rPr>
          <w:rFonts w:asciiTheme="minorEastAsia" w:hAnsiTheme="minorEastAsia" w:cs="方正小标宋简体" w:hint="eastAsia"/>
          <w:b/>
          <w:sz w:val="44"/>
        </w:rPr>
      </w:r>
      <w:r w:rsidRPr="002841A1">
        <w:rPr>
          <w:rFonts w:asciiTheme="minorEastAsia" w:hAnsiTheme="minorEastAsia" w:cs="方正小标宋简体" w:hint="eastAsia"/>
          <w:b/>
          <w:sz w:val="44"/>
        </w:rPr>
        <w:fldChar w:fldCharType="end"/>
      </w:r>
      <w:r w:rsidR="00F37327" w:rsidRPr="002841A1">
        <w:rPr>
          <w:rFonts w:asciiTheme="minorEastAsia" w:hAnsiTheme="minorEastAsia" w:cs="方正小标宋简体" w:hint="eastAsia"/>
          <w:b/>
          <w:sz w:val="44"/>
        </w:rPr>
        <w:t>李村镇第十七届人民代表大会</w:t>
      </w:r>
    </w:p>
    <w:p w:rsidR="00F37327" w:rsidRPr="002841A1" w:rsidRDefault="00F37327" w:rsidP="00AD2F2E">
      <w:pPr>
        <w:spacing w:line="600" w:lineRule="exact"/>
        <w:jc w:val="center"/>
        <w:rPr>
          <w:rFonts w:asciiTheme="minorEastAsia" w:hAnsiTheme="minorEastAsia" w:cs="方正小标宋简体"/>
          <w:b/>
          <w:sz w:val="44"/>
        </w:rPr>
      </w:pPr>
      <w:r w:rsidRPr="002841A1">
        <w:rPr>
          <w:rFonts w:asciiTheme="minorEastAsia" w:hAnsiTheme="minorEastAsia" w:cs="方正小标宋简体" w:hint="eastAsia"/>
          <w:b/>
          <w:sz w:val="44"/>
        </w:rPr>
        <w:t>第四次会议关于</w:t>
      </w:r>
      <w:r w:rsidR="002841A1" w:rsidRPr="002841A1">
        <w:rPr>
          <w:rFonts w:asciiTheme="minorEastAsia" w:hAnsiTheme="minorEastAsia" w:hint="eastAsia"/>
          <w:b/>
          <w:sz w:val="44"/>
          <w:szCs w:val="44"/>
        </w:rPr>
        <w:t>李村镇人民政府</w:t>
      </w:r>
      <w:r w:rsidR="002841A1" w:rsidRPr="002841A1">
        <w:rPr>
          <w:rFonts w:asciiTheme="minorEastAsia" w:hAnsiTheme="minorEastAsia" w:cs="楷体_GB2312" w:hint="eastAsia"/>
          <w:b/>
          <w:sz w:val="44"/>
        </w:rPr>
        <w:t>2018年全镇总决算及本级决算草案报告</w:t>
      </w:r>
      <w:r w:rsidRPr="002841A1">
        <w:rPr>
          <w:rFonts w:asciiTheme="minorEastAsia" w:hAnsiTheme="minorEastAsia" w:cs="方正小标宋简体" w:hint="eastAsia"/>
          <w:b/>
          <w:sz w:val="44"/>
        </w:rPr>
        <w:t>的决议</w:t>
      </w:r>
    </w:p>
    <w:p w:rsidR="002841A1" w:rsidRDefault="002841A1" w:rsidP="002841A1">
      <w:pPr>
        <w:spacing w:line="560" w:lineRule="exact"/>
        <w:ind w:firstLineChars="200" w:firstLine="640"/>
        <w:jc w:val="left"/>
        <w:rPr>
          <w:rFonts w:asciiTheme="minorEastAsia" w:hAnsiTheme="minorEastAsia" w:hint="eastAsia"/>
          <w:sz w:val="32"/>
        </w:rPr>
      </w:pPr>
    </w:p>
    <w:p w:rsidR="00F37327" w:rsidRPr="002841A1" w:rsidRDefault="00F37327" w:rsidP="002841A1">
      <w:pPr>
        <w:spacing w:line="560" w:lineRule="exact"/>
        <w:ind w:firstLineChars="200" w:firstLine="640"/>
        <w:jc w:val="left"/>
        <w:rPr>
          <w:rFonts w:ascii="宋体" w:hAnsi="宋体"/>
          <w:sz w:val="32"/>
          <w:szCs w:val="32"/>
        </w:rPr>
      </w:pPr>
      <w:r w:rsidRPr="00F37327">
        <w:rPr>
          <w:rFonts w:asciiTheme="minorEastAsia" w:hAnsiTheme="minorEastAsia" w:hint="eastAsia"/>
          <w:sz w:val="32"/>
        </w:rPr>
        <w:t>李村镇第十七届人民代表大会第四次会议，审议了镇财政所所长王会霞受李村镇人民政府委托提交的《关于</w:t>
      </w:r>
      <w:r w:rsidR="002841A1" w:rsidRPr="002841A1">
        <w:rPr>
          <w:rFonts w:ascii="宋体" w:hAnsi="宋体" w:hint="eastAsia"/>
          <w:sz w:val="32"/>
          <w:szCs w:val="32"/>
        </w:rPr>
        <w:t>李村镇人民政府</w:t>
      </w:r>
      <w:r w:rsidR="002841A1" w:rsidRPr="002841A1">
        <w:rPr>
          <w:rFonts w:hAnsi="宋体" w:cs="楷体_GB2312" w:hint="eastAsia"/>
          <w:sz w:val="32"/>
          <w:szCs w:val="32"/>
        </w:rPr>
        <w:t>2018</w:t>
      </w:r>
      <w:r w:rsidR="002841A1" w:rsidRPr="002841A1">
        <w:rPr>
          <w:rFonts w:hAnsi="宋体" w:cs="楷体_GB2312" w:hint="eastAsia"/>
          <w:sz w:val="32"/>
          <w:szCs w:val="32"/>
        </w:rPr>
        <w:t>年全镇总决算及本级决算草案的报告</w:t>
      </w:r>
      <w:r w:rsidRPr="00F37327">
        <w:rPr>
          <w:rFonts w:asciiTheme="minorEastAsia" w:hAnsiTheme="minorEastAsia" w:hint="eastAsia"/>
          <w:sz w:val="32"/>
        </w:rPr>
        <w:t>》。会议同意大会财政审查委员会的审查报告。会议决定批准《</w:t>
      </w:r>
      <w:r w:rsidR="00EE462E" w:rsidRPr="00F37327">
        <w:rPr>
          <w:rFonts w:asciiTheme="minorEastAsia" w:hAnsiTheme="minorEastAsia" w:hint="eastAsia"/>
          <w:sz w:val="32"/>
        </w:rPr>
        <w:t>关于</w:t>
      </w:r>
      <w:r w:rsidR="00EE462E" w:rsidRPr="002841A1">
        <w:rPr>
          <w:rFonts w:ascii="宋体" w:hAnsi="宋体" w:hint="eastAsia"/>
          <w:sz w:val="32"/>
          <w:szCs w:val="32"/>
        </w:rPr>
        <w:t>李村镇人民政府</w:t>
      </w:r>
      <w:r w:rsidR="00EE462E" w:rsidRPr="002841A1">
        <w:rPr>
          <w:rFonts w:hAnsi="宋体" w:cs="楷体_GB2312" w:hint="eastAsia"/>
          <w:sz w:val="32"/>
          <w:szCs w:val="32"/>
        </w:rPr>
        <w:t>2018</w:t>
      </w:r>
      <w:r w:rsidR="00EE462E" w:rsidRPr="002841A1">
        <w:rPr>
          <w:rFonts w:hAnsi="宋体" w:cs="楷体_GB2312" w:hint="eastAsia"/>
          <w:sz w:val="32"/>
          <w:szCs w:val="32"/>
        </w:rPr>
        <w:t>年全镇总决算及本级决算草案的报告</w:t>
      </w:r>
      <w:r w:rsidRPr="00F37327">
        <w:rPr>
          <w:rFonts w:asciiTheme="minorEastAsia" w:hAnsiTheme="minorEastAsia" w:hint="eastAsia"/>
          <w:sz w:val="32"/>
        </w:rPr>
        <w:t>》，批准李村镇人民政府2019年本级财政预算。</w:t>
      </w:r>
    </w:p>
    <w:p w:rsidR="00824B8B" w:rsidRDefault="00824B8B" w:rsidP="00824B8B">
      <w:pPr>
        <w:spacing w:line="686" w:lineRule="atLeast"/>
        <w:ind w:right="1280"/>
        <w:rPr>
          <w:rFonts w:asciiTheme="minorEastAsia" w:hAnsiTheme="minorEastAsia"/>
          <w:sz w:val="32"/>
        </w:rPr>
      </w:pPr>
    </w:p>
    <w:p w:rsidR="00F37327" w:rsidRPr="00F37327" w:rsidRDefault="00F37327" w:rsidP="00824B8B">
      <w:pPr>
        <w:spacing w:line="686" w:lineRule="atLeast"/>
        <w:ind w:right="320"/>
        <w:jc w:val="right"/>
        <w:rPr>
          <w:rFonts w:asciiTheme="minorEastAsia" w:hAnsiTheme="minorEastAsia"/>
          <w:sz w:val="32"/>
        </w:rPr>
      </w:pPr>
      <w:r w:rsidRPr="00F37327">
        <w:rPr>
          <w:rFonts w:asciiTheme="minorEastAsia" w:hAnsiTheme="minorEastAsia" w:hint="eastAsia"/>
          <w:sz w:val="32"/>
        </w:rPr>
        <w:t>2019年9月15日</w:t>
      </w:r>
    </w:p>
    <w:p w:rsidR="001355AD" w:rsidRDefault="001355AD" w:rsidP="00F37327">
      <w:pPr>
        <w:spacing w:line="560" w:lineRule="exact"/>
        <w:jc w:val="center"/>
        <w:rPr>
          <w:rFonts w:ascii="方正小标宋简体" w:eastAsia="方正小标宋简体" w:hAnsi="宋体"/>
          <w:sz w:val="44"/>
          <w:szCs w:val="44"/>
        </w:rPr>
      </w:pPr>
    </w:p>
    <w:p w:rsidR="001355AD" w:rsidRDefault="001355AD" w:rsidP="00F37327">
      <w:pPr>
        <w:spacing w:line="560" w:lineRule="exact"/>
        <w:jc w:val="center"/>
        <w:rPr>
          <w:rFonts w:ascii="方正小标宋简体" w:eastAsia="方正小标宋简体" w:hAnsi="宋体"/>
          <w:sz w:val="44"/>
          <w:szCs w:val="44"/>
        </w:rPr>
      </w:pPr>
    </w:p>
    <w:p w:rsidR="001355AD" w:rsidRDefault="001355AD" w:rsidP="00F37327">
      <w:pPr>
        <w:spacing w:line="560" w:lineRule="exact"/>
        <w:jc w:val="center"/>
        <w:rPr>
          <w:rFonts w:ascii="方正小标宋简体" w:eastAsia="方正小标宋简体" w:hAnsi="宋体"/>
          <w:sz w:val="44"/>
          <w:szCs w:val="44"/>
        </w:rPr>
      </w:pPr>
    </w:p>
    <w:p w:rsidR="00AD2F2E" w:rsidRDefault="00AD2F2E" w:rsidP="008439F5">
      <w:pPr>
        <w:spacing w:line="560" w:lineRule="exact"/>
        <w:jc w:val="center"/>
        <w:rPr>
          <w:rFonts w:asciiTheme="majorEastAsia" w:eastAsiaTheme="majorEastAsia" w:hAnsiTheme="majorEastAsia" w:hint="eastAsia"/>
          <w:b/>
          <w:sz w:val="44"/>
          <w:szCs w:val="44"/>
        </w:rPr>
      </w:pPr>
    </w:p>
    <w:p w:rsidR="00AD2F2E" w:rsidRDefault="00AD2F2E" w:rsidP="008439F5">
      <w:pPr>
        <w:spacing w:line="560" w:lineRule="exact"/>
        <w:jc w:val="center"/>
        <w:rPr>
          <w:rFonts w:asciiTheme="majorEastAsia" w:eastAsiaTheme="majorEastAsia" w:hAnsiTheme="majorEastAsia" w:hint="eastAsia"/>
          <w:b/>
          <w:sz w:val="44"/>
          <w:szCs w:val="44"/>
        </w:rPr>
      </w:pPr>
    </w:p>
    <w:p w:rsidR="00AD2F2E" w:rsidRDefault="00AD2F2E" w:rsidP="008439F5">
      <w:pPr>
        <w:spacing w:line="560" w:lineRule="exact"/>
        <w:jc w:val="center"/>
        <w:rPr>
          <w:rFonts w:asciiTheme="majorEastAsia" w:eastAsiaTheme="majorEastAsia" w:hAnsiTheme="majorEastAsia" w:hint="eastAsia"/>
          <w:b/>
          <w:sz w:val="44"/>
          <w:szCs w:val="44"/>
        </w:rPr>
      </w:pPr>
    </w:p>
    <w:p w:rsidR="00AD2F2E" w:rsidRDefault="00AD2F2E" w:rsidP="008439F5">
      <w:pPr>
        <w:spacing w:line="560" w:lineRule="exact"/>
        <w:jc w:val="center"/>
        <w:rPr>
          <w:rFonts w:asciiTheme="majorEastAsia" w:eastAsiaTheme="majorEastAsia" w:hAnsiTheme="majorEastAsia" w:hint="eastAsia"/>
          <w:b/>
          <w:sz w:val="44"/>
          <w:szCs w:val="44"/>
        </w:rPr>
      </w:pPr>
    </w:p>
    <w:p w:rsidR="00AD2F2E" w:rsidRDefault="00AD2F2E" w:rsidP="008439F5">
      <w:pPr>
        <w:spacing w:line="560" w:lineRule="exact"/>
        <w:jc w:val="center"/>
        <w:rPr>
          <w:rFonts w:asciiTheme="majorEastAsia" w:eastAsiaTheme="majorEastAsia" w:hAnsiTheme="majorEastAsia" w:hint="eastAsia"/>
          <w:b/>
          <w:sz w:val="44"/>
          <w:szCs w:val="44"/>
        </w:rPr>
      </w:pPr>
    </w:p>
    <w:p w:rsidR="00D61EC6" w:rsidRPr="00AD2F2E" w:rsidRDefault="00824B8B" w:rsidP="008439F5">
      <w:pPr>
        <w:spacing w:line="560" w:lineRule="exact"/>
        <w:jc w:val="center"/>
        <w:rPr>
          <w:rFonts w:asciiTheme="majorEastAsia" w:eastAsiaTheme="majorEastAsia" w:hAnsiTheme="majorEastAsia"/>
          <w:b/>
          <w:sz w:val="44"/>
          <w:szCs w:val="44"/>
        </w:rPr>
      </w:pPr>
      <w:r w:rsidRPr="00AD2F2E">
        <w:rPr>
          <w:rFonts w:asciiTheme="majorEastAsia" w:eastAsiaTheme="majorEastAsia" w:hAnsiTheme="majorEastAsia" w:hint="eastAsia"/>
          <w:b/>
          <w:sz w:val="44"/>
          <w:szCs w:val="44"/>
        </w:rPr>
        <w:lastRenderedPageBreak/>
        <w:t>李</w:t>
      </w:r>
      <w:r w:rsidR="00F37327" w:rsidRPr="00AD2F2E">
        <w:rPr>
          <w:rFonts w:asciiTheme="majorEastAsia" w:eastAsiaTheme="majorEastAsia" w:hAnsiTheme="majorEastAsia" w:hint="eastAsia"/>
          <w:b/>
          <w:sz w:val="44"/>
          <w:szCs w:val="44"/>
        </w:rPr>
        <w:t>村镇第十七届人民代表大会</w:t>
      </w:r>
    </w:p>
    <w:p w:rsidR="00AD2F2E" w:rsidRPr="00AD2F2E" w:rsidRDefault="00F37327" w:rsidP="00AD2F2E">
      <w:pPr>
        <w:spacing w:line="560" w:lineRule="exact"/>
        <w:jc w:val="center"/>
        <w:rPr>
          <w:rFonts w:asciiTheme="majorEastAsia" w:eastAsiaTheme="majorEastAsia" w:hAnsiTheme="majorEastAsia" w:hint="eastAsia"/>
          <w:b/>
          <w:sz w:val="44"/>
          <w:szCs w:val="44"/>
        </w:rPr>
      </w:pPr>
      <w:r w:rsidRPr="00AD2F2E">
        <w:rPr>
          <w:rFonts w:asciiTheme="majorEastAsia" w:eastAsiaTheme="majorEastAsia" w:hAnsiTheme="majorEastAsia" w:hint="eastAsia"/>
          <w:b/>
          <w:sz w:val="44"/>
          <w:szCs w:val="44"/>
        </w:rPr>
        <w:t>第四次会议</w:t>
      </w:r>
      <w:r w:rsidR="00D61EC6" w:rsidRPr="00AD2F2E">
        <w:rPr>
          <w:rFonts w:asciiTheme="majorEastAsia" w:eastAsiaTheme="majorEastAsia" w:hAnsiTheme="majorEastAsia" w:hint="eastAsia"/>
          <w:b/>
          <w:sz w:val="44"/>
          <w:szCs w:val="44"/>
        </w:rPr>
        <w:t>财政经济审查委员会关于《</w:t>
      </w:r>
      <w:r w:rsidR="00AD2F2E" w:rsidRPr="00AD2F2E">
        <w:rPr>
          <w:rFonts w:asciiTheme="majorEastAsia" w:eastAsiaTheme="majorEastAsia" w:hAnsiTheme="majorEastAsia" w:hint="eastAsia"/>
          <w:b/>
          <w:sz w:val="44"/>
          <w:szCs w:val="44"/>
        </w:rPr>
        <w:t>李村镇人民政府</w:t>
      </w:r>
      <w:r w:rsidR="00AD2F2E" w:rsidRPr="00AD2F2E">
        <w:rPr>
          <w:rFonts w:asciiTheme="majorEastAsia" w:eastAsiaTheme="majorEastAsia" w:hAnsiTheme="majorEastAsia" w:cs="楷体_GB2312" w:hint="eastAsia"/>
          <w:b/>
          <w:sz w:val="44"/>
        </w:rPr>
        <w:t>2018年全镇总决算及本级</w:t>
      </w:r>
    </w:p>
    <w:p w:rsidR="00F37327" w:rsidRPr="00AD2F2E" w:rsidRDefault="00AD2F2E" w:rsidP="00AD2F2E">
      <w:pPr>
        <w:pStyle w:val="a5"/>
        <w:spacing w:line="600" w:lineRule="exact"/>
        <w:jc w:val="center"/>
        <w:rPr>
          <w:rFonts w:asciiTheme="majorEastAsia" w:eastAsiaTheme="majorEastAsia" w:hAnsiTheme="majorEastAsia" w:cs="楷体_GB2312"/>
          <w:b/>
          <w:sz w:val="44"/>
        </w:rPr>
      </w:pPr>
      <w:r w:rsidRPr="00AD2F2E">
        <w:rPr>
          <w:rFonts w:asciiTheme="majorEastAsia" w:eastAsiaTheme="majorEastAsia" w:hAnsiTheme="majorEastAsia" w:cs="楷体_GB2312" w:hint="eastAsia"/>
          <w:b/>
          <w:sz w:val="44"/>
        </w:rPr>
        <w:t>决算草案的报告</w:t>
      </w:r>
      <w:r w:rsidR="00D61EC6" w:rsidRPr="00AD2F2E">
        <w:rPr>
          <w:rFonts w:asciiTheme="majorEastAsia" w:eastAsiaTheme="majorEastAsia" w:hAnsiTheme="majorEastAsia" w:hint="eastAsia"/>
          <w:b/>
          <w:sz w:val="44"/>
          <w:szCs w:val="44"/>
        </w:rPr>
        <w:t>》</w:t>
      </w:r>
      <w:r w:rsidR="00F37327" w:rsidRPr="00AD2F2E">
        <w:rPr>
          <w:rFonts w:asciiTheme="majorEastAsia" w:eastAsiaTheme="majorEastAsia" w:hAnsiTheme="majorEastAsia" w:hint="eastAsia"/>
          <w:b/>
          <w:sz w:val="44"/>
          <w:szCs w:val="44"/>
        </w:rPr>
        <w:t>审</w:t>
      </w:r>
      <w:r w:rsidR="00D61EC6" w:rsidRPr="00AD2F2E">
        <w:rPr>
          <w:rFonts w:asciiTheme="majorEastAsia" w:eastAsiaTheme="majorEastAsia" w:hAnsiTheme="majorEastAsia" w:hint="eastAsia"/>
          <w:b/>
          <w:sz w:val="44"/>
          <w:szCs w:val="44"/>
        </w:rPr>
        <w:t xml:space="preserve"> </w:t>
      </w:r>
      <w:r w:rsidR="00F37327" w:rsidRPr="00AD2F2E">
        <w:rPr>
          <w:rFonts w:asciiTheme="majorEastAsia" w:eastAsiaTheme="majorEastAsia" w:hAnsiTheme="majorEastAsia" w:hint="eastAsia"/>
          <w:b/>
          <w:sz w:val="44"/>
          <w:szCs w:val="44"/>
        </w:rPr>
        <w:t>查</w:t>
      </w:r>
      <w:r w:rsidR="00D61EC6" w:rsidRPr="00AD2F2E">
        <w:rPr>
          <w:rFonts w:asciiTheme="majorEastAsia" w:eastAsiaTheme="majorEastAsia" w:hAnsiTheme="majorEastAsia" w:hint="eastAsia"/>
          <w:b/>
          <w:sz w:val="44"/>
          <w:szCs w:val="44"/>
        </w:rPr>
        <w:t xml:space="preserve"> </w:t>
      </w:r>
      <w:r w:rsidR="00F37327" w:rsidRPr="00AD2F2E">
        <w:rPr>
          <w:rFonts w:asciiTheme="majorEastAsia" w:eastAsiaTheme="majorEastAsia" w:hAnsiTheme="majorEastAsia" w:hint="eastAsia"/>
          <w:b/>
          <w:sz w:val="44"/>
          <w:szCs w:val="44"/>
        </w:rPr>
        <w:t>报</w:t>
      </w:r>
      <w:r w:rsidR="00D61EC6" w:rsidRPr="00AD2F2E">
        <w:rPr>
          <w:rFonts w:asciiTheme="majorEastAsia" w:eastAsiaTheme="majorEastAsia" w:hAnsiTheme="majorEastAsia" w:hint="eastAsia"/>
          <w:b/>
          <w:sz w:val="44"/>
          <w:szCs w:val="44"/>
        </w:rPr>
        <w:t xml:space="preserve"> </w:t>
      </w:r>
      <w:r w:rsidR="00F37327" w:rsidRPr="00AD2F2E">
        <w:rPr>
          <w:rFonts w:asciiTheme="majorEastAsia" w:eastAsiaTheme="majorEastAsia" w:hAnsiTheme="majorEastAsia" w:hint="eastAsia"/>
          <w:b/>
          <w:sz w:val="44"/>
          <w:szCs w:val="44"/>
        </w:rPr>
        <w:t>告</w:t>
      </w:r>
    </w:p>
    <w:p w:rsidR="00F37327" w:rsidRPr="00D064C4" w:rsidRDefault="00F37327" w:rsidP="00F37327">
      <w:pPr>
        <w:spacing w:line="560" w:lineRule="exact"/>
        <w:jc w:val="center"/>
        <w:rPr>
          <w:rFonts w:ascii="楷体_GB2312" w:eastAsia="楷体_GB2312"/>
          <w:sz w:val="32"/>
        </w:rPr>
      </w:pPr>
      <w:r w:rsidRPr="00D064C4">
        <w:rPr>
          <w:rFonts w:ascii="楷体_GB2312" w:eastAsia="楷体_GB2312" w:hint="eastAsia"/>
          <w:sz w:val="32"/>
        </w:rPr>
        <w:t>财政经济审查委员会主任委员  董俊锋</w:t>
      </w:r>
    </w:p>
    <w:p w:rsidR="00F37327" w:rsidRPr="00D064C4" w:rsidRDefault="00F37327" w:rsidP="00F37327">
      <w:pPr>
        <w:tabs>
          <w:tab w:val="left" w:pos="1080"/>
        </w:tabs>
        <w:spacing w:line="560" w:lineRule="exact"/>
        <w:jc w:val="center"/>
        <w:rPr>
          <w:rFonts w:ascii="楷体_GB2312" w:eastAsia="楷体_GB2312"/>
          <w:sz w:val="32"/>
        </w:rPr>
      </w:pPr>
      <w:r w:rsidRPr="00D064C4">
        <w:rPr>
          <w:rFonts w:ascii="楷体_GB2312" w:eastAsia="楷体_GB2312" w:hint="eastAsia"/>
          <w:sz w:val="32"/>
        </w:rPr>
        <w:t>（2019年</w:t>
      </w:r>
      <w:r>
        <w:rPr>
          <w:rFonts w:ascii="楷体_GB2312" w:eastAsia="楷体_GB2312" w:hint="eastAsia"/>
          <w:sz w:val="32"/>
        </w:rPr>
        <w:t>9</w:t>
      </w:r>
      <w:r w:rsidRPr="00D064C4">
        <w:rPr>
          <w:rFonts w:ascii="楷体_GB2312" w:eastAsia="楷体_GB2312" w:hint="eastAsia"/>
          <w:sz w:val="32"/>
        </w:rPr>
        <w:t>月</w:t>
      </w:r>
      <w:r>
        <w:rPr>
          <w:rFonts w:ascii="楷体_GB2312" w:eastAsia="楷体_GB2312" w:hint="eastAsia"/>
          <w:sz w:val="32"/>
        </w:rPr>
        <w:t>15</w:t>
      </w:r>
      <w:r w:rsidRPr="00D064C4">
        <w:rPr>
          <w:rFonts w:ascii="楷体_GB2312" w:eastAsia="楷体_GB2312" w:hint="eastAsia"/>
          <w:sz w:val="32"/>
        </w:rPr>
        <w:t>日主席团第二次会议讨论通过）</w:t>
      </w:r>
    </w:p>
    <w:p w:rsidR="00F37327" w:rsidRDefault="00F37327" w:rsidP="00F37327">
      <w:pPr>
        <w:spacing w:line="560" w:lineRule="exact"/>
        <w:rPr>
          <w:rFonts w:ascii="仿宋_GB2312" w:eastAsia="仿宋_GB2312"/>
          <w:sz w:val="32"/>
        </w:rPr>
      </w:pPr>
    </w:p>
    <w:p w:rsidR="00F37327" w:rsidRPr="00824B8B" w:rsidRDefault="00F37327" w:rsidP="00F37327">
      <w:pPr>
        <w:spacing w:line="560" w:lineRule="exact"/>
        <w:rPr>
          <w:rFonts w:asciiTheme="minorEastAsia" w:hAnsiTheme="minorEastAsia"/>
          <w:sz w:val="32"/>
        </w:rPr>
      </w:pPr>
      <w:r w:rsidRPr="00824B8B">
        <w:rPr>
          <w:rFonts w:asciiTheme="minorEastAsia" w:hAnsiTheme="minorEastAsia" w:hint="eastAsia"/>
          <w:sz w:val="32"/>
        </w:rPr>
        <w:t>各位代表：</w:t>
      </w:r>
    </w:p>
    <w:p w:rsidR="00F37327" w:rsidRPr="00824B8B" w:rsidRDefault="00F37327" w:rsidP="00F37327">
      <w:pPr>
        <w:spacing w:line="560" w:lineRule="exact"/>
        <w:ind w:firstLine="570"/>
        <w:rPr>
          <w:rFonts w:asciiTheme="minorEastAsia" w:hAnsiTheme="minorEastAsia"/>
          <w:sz w:val="32"/>
        </w:rPr>
      </w:pPr>
      <w:r w:rsidRPr="00824B8B">
        <w:rPr>
          <w:rFonts w:asciiTheme="minorEastAsia" w:hAnsiTheme="minorEastAsia" w:hint="eastAsia"/>
          <w:sz w:val="32"/>
        </w:rPr>
        <w:t>李村镇第十七届人民代表大会第四次会议财政</w:t>
      </w:r>
      <w:r w:rsidR="00C21F4A">
        <w:rPr>
          <w:rFonts w:asciiTheme="minorEastAsia" w:hAnsiTheme="minorEastAsia" w:hint="eastAsia"/>
          <w:sz w:val="32"/>
        </w:rPr>
        <w:t>经济审查委员会，听取了镇财政所所长王会霞受镇人民政府委托所作的</w:t>
      </w:r>
      <w:r w:rsidR="00C21F4A" w:rsidRPr="00F37327">
        <w:rPr>
          <w:rFonts w:asciiTheme="minorEastAsia" w:hAnsiTheme="minorEastAsia" w:hint="eastAsia"/>
          <w:sz w:val="32"/>
        </w:rPr>
        <w:t>《关于</w:t>
      </w:r>
      <w:r w:rsidR="00C21F4A" w:rsidRPr="002841A1">
        <w:rPr>
          <w:rFonts w:ascii="宋体" w:hAnsi="宋体" w:hint="eastAsia"/>
          <w:sz w:val="32"/>
          <w:szCs w:val="32"/>
        </w:rPr>
        <w:t>李村镇人民政府</w:t>
      </w:r>
      <w:r w:rsidR="00C21F4A" w:rsidRPr="002841A1">
        <w:rPr>
          <w:rFonts w:hAnsi="宋体" w:cs="楷体_GB2312" w:hint="eastAsia"/>
          <w:sz w:val="32"/>
          <w:szCs w:val="32"/>
        </w:rPr>
        <w:t>2018</w:t>
      </w:r>
      <w:r w:rsidR="00C21F4A" w:rsidRPr="002841A1">
        <w:rPr>
          <w:rFonts w:hAnsi="宋体" w:cs="楷体_GB2312" w:hint="eastAsia"/>
          <w:sz w:val="32"/>
          <w:szCs w:val="32"/>
        </w:rPr>
        <w:t>年全镇总决算及本级决算草案的报告</w:t>
      </w:r>
      <w:r w:rsidR="00C21F4A" w:rsidRPr="00F37327">
        <w:rPr>
          <w:rFonts w:asciiTheme="minorEastAsia" w:hAnsiTheme="minorEastAsia" w:hint="eastAsia"/>
          <w:sz w:val="32"/>
        </w:rPr>
        <w:t>》</w:t>
      </w:r>
      <w:r w:rsidRPr="00824B8B">
        <w:rPr>
          <w:rFonts w:asciiTheme="minorEastAsia" w:hAnsiTheme="minorEastAsia" w:hint="eastAsia"/>
          <w:sz w:val="32"/>
        </w:rPr>
        <w:t>，并进行了认真审查，现将审查意见报告如下：</w:t>
      </w:r>
    </w:p>
    <w:p w:rsidR="00F37327" w:rsidRPr="00824B8B" w:rsidRDefault="00F37327" w:rsidP="00F37327">
      <w:pPr>
        <w:spacing w:line="560" w:lineRule="exact"/>
        <w:ind w:firstLine="570"/>
        <w:rPr>
          <w:rFonts w:asciiTheme="minorEastAsia" w:hAnsiTheme="minorEastAsia"/>
          <w:sz w:val="32"/>
        </w:rPr>
      </w:pPr>
      <w:r w:rsidRPr="00824B8B">
        <w:rPr>
          <w:rFonts w:asciiTheme="minorEastAsia" w:hAnsiTheme="minorEastAsia" w:hint="eastAsia"/>
          <w:sz w:val="32"/>
        </w:rPr>
        <w:t>李村镇第十七届人民代表大会第四次会议批准2018年财政预算总收入完成4543万元。2018年财政支出为10648万元。</w:t>
      </w:r>
    </w:p>
    <w:p w:rsidR="00F37327" w:rsidRPr="00824B8B" w:rsidRDefault="00F37327" w:rsidP="00F37327">
      <w:pPr>
        <w:spacing w:line="560" w:lineRule="exact"/>
        <w:ind w:firstLineChars="200" w:firstLine="640"/>
        <w:rPr>
          <w:rFonts w:asciiTheme="minorEastAsia" w:hAnsiTheme="minorEastAsia"/>
          <w:sz w:val="32"/>
        </w:rPr>
      </w:pPr>
      <w:r w:rsidRPr="00824B8B">
        <w:rPr>
          <w:rFonts w:asciiTheme="minorEastAsia" w:hAnsiTheme="minorEastAsia" w:hint="eastAsia"/>
          <w:sz w:val="32"/>
        </w:rPr>
        <w:t>财政经济审查委员会认为：2018年的财税工作在镇党委的正确领导下，认真贯彻落实党的十九大和十九届二中、三中全会精神，紧紧围绕经济建设和改善民生，精心谋划、扎实工作，各项工作取得了新进展。同时认为，要进一步强化税收征管，严厉打击偷、漏税行为，挖掘增收潜力，确保收入稳定增长，</w:t>
      </w:r>
      <w:r w:rsidRPr="00824B8B">
        <w:rPr>
          <w:rFonts w:asciiTheme="minorEastAsia" w:hAnsiTheme="minorEastAsia" w:hint="eastAsia"/>
          <w:sz w:val="32"/>
          <w:szCs w:val="32"/>
        </w:rPr>
        <w:t>认真落实好中央八项规定的要求</w:t>
      </w:r>
      <w:r w:rsidRPr="00824B8B">
        <w:rPr>
          <w:rFonts w:asciiTheme="minorEastAsia" w:hAnsiTheme="minorEastAsia" w:hint="eastAsia"/>
          <w:sz w:val="32"/>
        </w:rPr>
        <w:t>，合理准确的使用资金。</w:t>
      </w:r>
    </w:p>
    <w:p w:rsidR="00F37327" w:rsidRPr="00824B8B" w:rsidRDefault="00F37327" w:rsidP="00F37327">
      <w:pPr>
        <w:spacing w:line="560" w:lineRule="exact"/>
        <w:ind w:firstLineChars="200" w:firstLine="640"/>
        <w:rPr>
          <w:rFonts w:asciiTheme="minorEastAsia" w:hAnsiTheme="minorEastAsia"/>
        </w:rPr>
      </w:pPr>
      <w:r w:rsidRPr="00824B8B">
        <w:rPr>
          <w:rFonts w:asciiTheme="minorEastAsia" w:hAnsiTheme="minorEastAsia" w:hint="eastAsia"/>
          <w:sz w:val="32"/>
        </w:rPr>
        <w:t>镇政府提请审议的2019年财政总预算预计收入为3411万元，财政支出预算为7946万元，财政经济审查委员会认</w:t>
      </w:r>
      <w:r w:rsidRPr="00824B8B">
        <w:rPr>
          <w:rFonts w:asciiTheme="minorEastAsia" w:hAnsiTheme="minorEastAsia" w:hint="eastAsia"/>
          <w:sz w:val="32"/>
        </w:rPr>
        <w:lastRenderedPageBreak/>
        <w:t>为这个预算安排比较合理，建议大会批准镇财政所所长王会霞受镇政府委托所作的《</w:t>
      </w:r>
      <w:r w:rsidR="007E6B3C" w:rsidRPr="00F37327">
        <w:rPr>
          <w:rFonts w:asciiTheme="minorEastAsia" w:hAnsiTheme="minorEastAsia" w:hint="eastAsia"/>
          <w:sz w:val="32"/>
        </w:rPr>
        <w:t>关于</w:t>
      </w:r>
      <w:r w:rsidR="007E6B3C" w:rsidRPr="002841A1">
        <w:rPr>
          <w:rFonts w:ascii="宋体" w:hAnsi="宋体" w:hint="eastAsia"/>
          <w:sz w:val="32"/>
          <w:szCs w:val="32"/>
        </w:rPr>
        <w:t>李村镇人民政府</w:t>
      </w:r>
      <w:r w:rsidR="007E6B3C" w:rsidRPr="002841A1">
        <w:rPr>
          <w:rFonts w:hAnsi="宋体" w:cs="楷体_GB2312" w:hint="eastAsia"/>
          <w:sz w:val="32"/>
          <w:szCs w:val="32"/>
        </w:rPr>
        <w:t>2018</w:t>
      </w:r>
      <w:r w:rsidR="007E6B3C" w:rsidRPr="002841A1">
        <w:rPr>
          <w:rFonts w:hAnsi="宋体" w:cs="楷体_GB2312" w:hint="eastAsia"/>
          <w:sz w:val="32"/>
          <w:szCs w:val="32"/>
        </w:rPr>
        <w:t>年全镇总决算及本级决算草案的报告</w:t>
      </w:r>
      <w:r w:rsidRPr="00824B8B">
        <w:rPr>
          <w:rFonts w:asciiTheme="minorEastAsia" w:hAnsiTheme="minorEastAsia" w:hint="eastAsia"/>
          <w:sz w:val="32"/>
        </w:rPr>
        <w:t>》。</w:t>
      </w:r>
    </w:p>
    <w:p w:rsidR="00482254" w:rsidRPr="00824B8B" w:rsidRDefault="00482254" w:rsidP="001538E8">
      <w:pPr>
        <w:spacing w:line="600" w:lineRule="exact"/>
        <w:textAlignment w:val="bottom"/>
        <w:rPr>
          <w:rFonts w:asciiTheme="minorEastAsia" w:hAnsiTheme="minorEastAsia" w:cstheme="majorEastAsia"/>
          <w:sz w:val="32"/>
          <w:szCs w:val="32"/>
        </w:rPr>
      </w:pPr>
    </w:p>
    <w:sectPr w:rsidR="00482254" w:rsidRPr="00824B8B" w:rsidSect="0048225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6674" w:rsidRPr="00E11585" w:rsidRDefault="00456674" w:rsidP="009E169C">
      <w:pPr>
        <w:rPr>
          <w:sz w:val="20"/>
        </w:rPr>
      </w:pPr>
      <w:r>
        <w:separator/>
      </w:r>
    </w:p>
  </w:endnote>
  <w:endnote w:type="continuationSeparator" w:id="0">
    <w:p w:rsidR="00456674" w:rsidRPr="00E11585" w:rsidRDefault="00456674" w:rsidP="009E169C">
      <w:pPr>
        <w:rPr>
          <w:sz w:val="20"/>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notTrueType/>
    <w:pitch w:val="variable"/>
    <w:sig w:usb0="00000003" w:usb1="00000000" w:usb2="00000000" w:usb3="00000000" w:csb0="00000001" w:csb1="00000000"/>
  </w:font>
  <w:font w:name="楷体_GB2312">
    <w:altName w:val="微软雅黑"/>
    <w:charset w:val="86"/>
    <w:family w:val="modern"/>
    <w:pitch w:val="fixed"/>
    <w:sig w:usb0="00000000" w:usb1="080E0000" w:usb2="00000010" w:usb3="00000000" w:csb0="00040000" w:csb1="00000000"/>
  </w:font>
  <w:font w:name="方正小标宋简体">
    <w:altName w:val="微软雅黑"/>
    <w:charset w:val="86"/>
    <w:family w:val="script"/>
    <w:pitch w:val="fixed"/>
    <w:sig w:usb0="00000000" w:usb1="080E0000" w:usb2="00000010" w:usb3="00000000" w:csb0="00040000" w:csb1="00000000"/>
  </w:font>
  <w:font w:name="仿宋_GB2312">
    <w:altName w:val="微软雅黑"/>
    <w:charset w:val="86"/>
    <w:family w:val="modern"/>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6674" w:rsidRPr="00E11585" w:rsidRDefault="00456674" w:rsidP="009E169C">
      <w:pPr>
        <w:rPr>
          <w:sz w:val="20"/>
        </w:rPr>
      </w:pPr>
      <w:r>
        <w:separator/>
      </w:r>
    </w:p>
  </w:footnote>
  <w:footnote w:type="continuationSeparator" w:id="0">
    <w:p w:rsidR="00456674" w:rsidRPr="00E11585" w:rsidRDefault="00456674" w:rsidP="009E169C">
      <w:pPr>
        <w:rPr>
          <w:sz w:val="20"/>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embedSystemFonts/>
  <w:bordersDoNotSurroundHeader/>
  <w:bordersDoNotSurroundFooter/>
  <w:proofState w:spelling="clean"/>
  <w:attachedTemplate r:id="rId1"/>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79C33177"/>
    <w:rsid w:val="001222AB"/>
    <w:rsid w:val="001355AD"/>
    <w:rsid w:val="001538E8"/>
    <w:rsid w:val="001562DC"/>
    <w:rsid w:val="001E3F97"/>
    <w:rsid w:val="001F1C94"/>
    <w:rsid w:val="0026763C"/>
    <w:rsid w:val="00274A04"/>
    <w:rsid w:val="002841A1"/>
    <w:rsid w:val="00341735"/>
    <w:rsid w:val="00456674"/>
    <w:rsid w:val="00482254"/>
    <w:rsid w:val="004E7B29"/>
    <w:rsid w:val="00507731"/>
    <w:rsid w:val="007E6B3C"/>
    <w:rsid w:val="00824B8B"/>
    <w:rsid w:val="008439F5"/>
    <w:rsid w:val="008C369D"/>
    <w:rsid w:val="009D5DA1"/>
    <w:rsid w:val="009E169C"/>
    <w:rsid w:val="00AD2F2E"/>
    <w:rsid w:val="00C21F4A"/>
    <w:rsid w:val="00CD0C4B"/>
    <w:rsid w:val="00D61EC6"/>
    <w:rsid w:val="00E84A74"/>
    <w:rsid w:val="00E91830"/>
    <w:rsid w:val="00EE34D1"/>
    <w:rsid w:val="00EE462E"/>
    <w:rsid w:val="00F37327"/>
    <w:rsid w:val="00F83A55"/>
    <w:rsid w:val="35D3279C"/>
    <w:rsid w:val="4F944B79"/>
    <w:rsid w:val="631D0473"/>
    <w:rsid w:val="6D535020"/>
    <w:rsid w:val="79C3317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225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E16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E169C"/>
    <w:rPr>
      <w:kern w:val="2"/>
      <w:sz w:val="18"/>
      <w:szCs w:val="18"/>
    </w:rPr>
  </w:style>
  <w:style w:type="paragraph" w:styleId="a4">
    <w:name w:val="footer"/>
    <w:basedOn w:val="a"/>
    <w:link w:val="Char0"/>
    <w:rsid w:val="009E169C"/>
    <w:pPr>
      <w:tabs>
        <w:tab w:val="center" w:pos="4153"/>
        <w:tab w:val="right" w:pos="8306"/>
      </w:tabs>
      <w:snapToGrid w:val="0"/>
      <w:jc w:val="left"/>
    </w:pPr>
    <w:rPr>
      <w:sz w:val="18"/>
      <w:szCs w:val="18"/>
    </w:rPr>
  </w:style>
  <w:style w:type="character" w:customStyle="1" w:styleId="Char0">
    <w:name w:val="页脚 Char"/>
    <w:basedOn w:val="a0"/>
    <w:link w:val="a4"/>
    <w:rsid w:val="009E169C"/>
    <w:rPr>
      <w:kern w:val="2"/>
      <w:sz w:val="18"/>
      <w:szCs w:val="18"/>
    </w:rPr>
  </w:style>
  <w:style w:type="paragraph" w:styleId="a5">
    <w:name w:val="Plain Text"/>
    <w:aliases w:val="普通文字"/>
    <w:basedOn w:val="a"/>
    <w:link w:val="Char1"/>
    <w:rsid w:val="009D5DA1"/>
    <w:rPr>
      <w:rFonts w:ascii="宋体" w:eastAsia="宋体" w:hAnsi="Courier New" w:cs="Century"/>
      <w:szCs w:val="21"/>
    </w:rPr>
  </w:style>
  <w:style w:type="character" w:customStyle="1" w:styleId="Char1">
    <w:name w:val="纯文本 Char"/>
    <w:basedOn w:val="a0"/>
    <w:link w:val="a5"/>
    <w:rsid w:val="009D5DA1"/>
    <w:rPr>
      <w:rFonts w:ascii="宋体" w:eastAsia="宋体" w:hAnsi="Courier New" w:cs="Century"/>
      <w:kern w:val="2"/>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78</TotalTime>
  <Pages>7</Pages>
  <Words>350</Words>
  <Characters>1998</Characters>
  <Application>Microsoft Office Word</Application>
  <DocSecurity>0</DocSecurity>
  <Lines>16</Lines>
  <Paragraphs>4</Paragraphs>
  <ScaleCrop>false</ScaleCrop>
  <Company/>
  <LinksUpToDate>false</LinksUpToDate>
  <CharactersWithSpaces>2344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30</cp:revision>
  <cp:lastPrinted>2018-08-23T08:37:00Z</cp:lastPrinted>
  <dcterms:created xsi:type="dcterms:W3CDTF">2018-08-23T07:44:00Z</dcterms:created>
  <dcterms:modified xsi:type="dcterms:W3CDTF">2019-10-23T09:12:00Z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